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86" w:rsidRPr="00DE1186" w:rsidRDefault="00DE1186" w:rsidP="00DE1186">
      <w:pPr>
        <w:spacing w:beforeLines="30" w:line="340" w:lineRule="exact"/>
        <w:jc w:val="center"/>
        <w:rPr>
          <w:rFonts w:ascii="標楷體" w:eastAsia="標楷體" w:hAnsi="標楷體"/>
          <w:sz w:val="32"/>
          <w:szCs w:val="32"/>
        </w:rPr>
      </w:pPr>
      <w:r w:rsidRPr="00A27A7E">
        <w:rPr>
          <w:rFonts w:ascii="標楷體" w:eastAsia="標楷體" w:hAnsi="標楷體" w:hint="eastAsia"/>
          <w:sz w:val="32"/>
          <w:szCs w:val="32"/>
        </w:rPr>
        <w:t>桃園市仁善國民小學辦理103學年度</w:t>
      </w:r>
      <w:r w:rsidRPr="00A27A7E">
        <w:rPr>
          <w:rFonts w:ascii="標楷體" w:eastAsia="標楷體" w:hAnsi="標楷體"/>
          <w:sz w:val="32"/>
          <w:szCs w:val="32"/>
        </w:rPr>
        <w:t>健康促</w:t>
      </w:r>
      <w:r w:rsidRPr="00A27A7E">
        <w:rPr>
          <w:rFonts w:eastAsia="標楷體" w:hAnsi="標楷體"/>
          <w:sz w:val="32"/>
          <w:szCs w:val="32"/>
        </w:rPr>
        <w:t>進學校</w:t>
      </w:r>
      <w:r w:rsidRPr="00A27A7E">
        <w:rPr>
          <w:rFonts w:eastAsia="標楷體" w:hAnsi="標楷體" w:hint="eastAsia"/>
          <w:sz w:val="32"/>
          <w:szCs w:val="32"/>
        </w:rPr>
        <w:t>實施</w:t>
      </w:r>
      <w:r w:rsidRPr="00A27A7E">
        <w:rPr>
          <w:rFonts w:eastAsia="標楷體" w:hAnsi="標楷體"/>
          <w:sz w:val="32"/>
          <w:szCs w:val="32"/>
        </w:rPr>
        <w:t>計畫</w:t>
      </w:r>
    </w:p>
    <w:p w:rsidR="00DE1186" w:rsidRPr="00A27A7E" w:rsidRDefault="00DE1186" w:rsidP="00DE1186">
      <w:pPr>
        <w:spacing w:beforeLines="30" w:line="360" w:lineRule="auto"/>
        <w:rPr>
          <w:rFonts w:ascii="標楷體" w:eastAsia="標楷體" w:hAnsi="標楷體" w:hint="eastAsia"/>
          <w:sz w:val="28"/>
          <w:szCs w:val="28"/>
        </w:rPr>
      </w:pPr>
      <w:r w:rsidRPr="00A27A7E">
        <w:rPr>
          <w:rFonts w:ascii="標楷體" w:eastAsia="標楷體" w:hAnsi="標楷體" w:hint="eastAsia"/>
          <w:sz w:val="28"/>
          <w:szCs w:val="28"/>
        </w:rPr>
        <w:t>一、前言</w:t>
      </w:r>
    </w:p>
    <w:p w:rsidR="00DE1186" w:rsidRPr="00A27A7E" w:rsidRDefault="00DE1186" w:rsidP="00DE1186">
      <w:pPr>
        <w:spacing w:line="460" w:lineRule="exact"/>
        <w:ind w:firstLineChars="207" w:firstLine="538"/>
        <w:jc w:val="both"/>
        <w:rPr>
          <w:rFonts w:eastAsia="標楷體" w:hAnsi="標楷體" w:hint="eastAsia"/>
          <w:sz w:val="26"/>
          <w:szCs w:val="26"/>
        </w:rPr>
      </w:pPr>
      <w:r w:rsidRPr="00A27A7E">
        <w:rPr>
          <w:rFonts w:eastAsia="標楷體" w:hAnsi="標楷體"/>
          <w:sz w:val="26"/>
          <w:szCs w:val="26"/>
        </w:rPr>
        <w:t>本計</w:t>
      </w:r>
      <w:r w:rsidRPr="00A27A7E">
        <w:rPr>
          <w:rFonts w:eastAsia="標楷體" w:hAnsi="標楷體" w:hint="eastAsia"/>
          <w:sz w:val="26"/>
          <w:szCs w:val="26"/>
        </w:rPr>
        <w:t>畫依據教育部</w:t>
      </w:r>
      <w:r w:rsidRPr="00A27A7E">
        <w:rPr>
          <w:rFonts w:eastAsia="標楷體" w:hAnsi="標楷體"/>
          <w:sz w:val="26"/>
          <w:szCs w:val="26"/>
        </w:rPr>
        <w:t>健康促進學校計</w:t>
      </w:r>
      <w:r w:rsidRPr="00A27A7E">
        <w:rPr>
          <w:rFonts w:eastAsia="標楷體" w:hAnsi="標楷體" w:hint="eastAsia"/>
          <w:sz w:val="26"/>
          <w:szCs w:val="26"/>
        </w:rPr>
        <w:t>畫，藉此</w:t>
      </w:r>
      <w:r w:rsidRPr="00A27A7E">
        <w:rPr>
          <w:rFonts w:eastAsia="標楷體" w:hAnsi="標楷體"/>
          <w:sz w:val="26"/>
          <w:szCs w:val="26"/>
        </w:rPr>
        <w:t>發展多元層面、策略</w:t>
      </w:r>
      <w:r w:rsidRPr="00A27A7E">
        <w:rPr>
          <w:rFonts w:eastAsia="標楷體" w:hAnsi="標楷體" w:hint="eastAsia"/>
          <w:sz w:val="26"/>
          <w:szCs w:val="26"/>
        </w:rPr>
        <w:t>及</w:t>
      </w:r>
      <w:r w:rsidRPr="00A27A7E">
        <w:rPr>
          <w:rFonts w:eastAsia="標楷體" w:hAnsi="標楷體"/>
          <w:sz w:val="26"/>
          <w:szCs w:val="26"/>
        </w:rPr>
        <w:t>評價的整合型</w:t>
      </w:r>
      <w:r w:rsidRPr="00A27A7E">
        <w:rPr>
          <w:rFonts w:eastAsia="標楷體" w:hAnsi="標楷體" w:hint="eastAsia"/>
          <w:sz w:val="26"/>
          <w:szCs w:val="26"/>
        </w:rPr>
        <w:t>實施方案</w:t>
      </w:r>
      <w:r w:rsidRPr="00A27A7E">
        <w:rPr>
          <w:rFonts w:eastAsia="標楷體" w:hAnsi="標楷體"/>
          <w:sz w:val="26"/>
          <w:szCs w:val="26"/>
        </w:rPr>
        <w:t>，</w:t>
      </w:r>
      <w:r w:rsidRPr="00A27A7E">
        <w:rPr>
          <w:rFonts w:eastAsia="標楷體" w:hAnsi="標楷體" w:hint="eastAsia"/>
          <w:sz w:val="26"/>
          <w:szCs w:val="26"/>
        </w:rPr>
        <w:t>以</w:t>
      </w:r>
      <w:r w:rsidRPr="00A27A7E">
        <w:rPr>
          <w:rFonts w:eastAsia="標楷體" w:hAnsi="標楷體"/>
          <w:sz w:val="26"/>
          <w:szCs w:val="26"/>
        </w:rPr>
        <w:t>增進全校教職員工生的全人健康</w:t>
      </w:r>
      <w:r w:rsidRPr="00A27A7E">
        <w:rPr>
          <w:rFonts w:eastAsia="標楷體" w:hAnsi="標楷體" w:hint="eastAsia"/>
          <w:sz w:val="26"/>
          <w:szCs w:val="26"/>
        </w:rPr>
        <w:t>，進而推廣至社區家長與民眾。</w:t>
      </w:r>
    </w:p>
    <w:p w:rsidR="00DE1186" w:rsidRPr="00A27A7E" w:rsidRDefault="00DE1186" w:rsidP="00DE1186">
      <w:pPr>
        <w:spacing w:beforeLines="60" w:line="400" w:lineRule="exact"/>
        <w:ind w:firstLineChars="207" w:firstLine="538"/>
        <w:rPr>
          <w:rFonts w:eastAsia="標楷體" w:hAnsi="標楷體" w:hint="eastAsia"/>
          <w:sz w:val="26"/>
          <w:szCs w:val="26"/>
        </w:rPr>
      </w:pPr>
      <w:r w:rsidRPr="00A27A7E">
        <w:rPr>
          <w:rFonts w:eastAsia="標楷體" w:hAnsi="標楷體"/>
          <w:sz w:val="26"/>
          <w:szCs w:val="26"/>
        </w:rPr>
        <w:t>本計</w:t>
      </w:r>
      <w:r w:rsidRPr="00A27A7E">
        <w:rPr>
          <w:rFonts w:eastAsia="標楷體" w:hAnsi="標楷體" w:hint="eastAsia"/>
          <w:sz w:val="26"/>
          <w:szCs w:val="26"/>
        </w:rPr>
        <w:t>畫</w:t>
      </w:r>
      <w:r w:rsidRPr="00A27A7E">
        <w:rPr>
          <w:rFonts w:eastAsia="標楷體" w:hAnsi="標楷體"/>
          <w:sz w:val="26"/>
          <w:szCs w:val="26"/>
        </w:rPr>
        <w:t>分</w:t>
      </w:r>
      <w:r w:rsidRPr="00A27A7E">
        <w:rPr>
          <w:rFonts w:eastAsia="標楷體" w:hAnsi="標楷體" w:hint="eastAsia"/>
          <w:sz w:val="26"/>
          <w:szCs w:val="26"/>
        </w:rPr>
        <w:t>三階段</w:t>
      </w:r>
      <w:r w:rsidRPr="00A27A7E">
        <w:rPr>
          <w:rFonts w:eastAsia="標楷體" w:hAnsi="標楷體"/>
          <w:sz w:val="26"/>
          <w:szCs w:val="26"/>
        </w:rPr>
        <w:t>進行，第一階段進行健康需求評估，確立學校成員共同認定的目標及健康議題的優先順序，</w:t>
      </w:r>
      <w:r w:rsidRPr="00A27A7E">
        <w:rPr>
          <w:rFonts w:eastAsia="標楷體" w:hAnsi="標楷體" w:hint="eastAsia"/>
          <w:sz w:val="26"/>
          <w:szCs w:val="26"/>
        </w:rPr>
        <w:t>本年度選定之健康促進主題為菸害、檳榔健康危害防制、教師健康體位自主管理與學生健康體位促進、視力保健、口腔衛生、性教育（含愛滋病防治）、正確用藥及全民健保</w:t>
      </w:r>
      <w:r w:rsidRPr="00A27A7E">
        <w:rPr>
          <w:rFonts w:eastAsia="標楷體" w:hAnsi="標楷體"/>
          <w:sz w:val="26"/>
          <w:szCs w:val="26"/>
        </w:rPr>
        <w:t>。第二階段則依據所訂定之目標及議題，發展有效的策略及</w:t>
      </w:r>
      <w:r w:rsidRPr="00A27A7E">
        <w:rPr>
          <w:rFonts w:eastAsia="標楷體" w:hAnsi="標楷體" w:hint="eastAsia"/>
          <w:sz w:val="26"/>
          <w:szCs w:val="26"/>
        </w:rPr>
        <w:t>方案。</w:t>
      </w:r>
      <w:r w:rsidRPr="00A27A7E">
        <w:rPr>
          <w:rFonts w:eastAsia="標楷體" w:hAnsi="標楷體"/>
          <w:sz w:val="26"/>
          <w:szCs w:val="26"/>
        </w:rPr>
        <w:t>第</w:t>
      </w:r>
      <w:r w:rsidRPr="00A27A7E">
        <w:rPr>
          <w:rFonts w:eastAsia="標楷體" w:hAnsi="標楷體" w:hint="eastAsia"/>
          <w:sz w:val="26"/>
          <w:szCs w:val="26"/>
        </w:rPr>
        <w:t>三</w:t>
      </w:r>
      <w:r w:rsidRPr="00A27A7E">
        <w:rPr>
          <w:rFonts w:eastAsia="標楷體" w:hAnsi="標楷體"/>
          <w:sz w:val="26"/>
          <w:szCs w:val="26"/>
        </w:rPr>
        <w:t>階段則</w:t>
      </w:r>
      <w:r w:rsidRPr="00A27A7E">
        <w:rPr>
          <w:rFonts w:eastAsia="標楷體" w:hAnsi="標楷體" w:hint="eastAsia"/>
          <w:sz w:val="26"/>
          <w:szCs w:val="26"/>
        </w:rPr>
        <w:t>進行本計畫之細部工作規劃，落實工作項目及內容之執行，進行過程與成效指標評量，</w:t>
      </w:r>
      <w:r w:rsidRPr="00A27A7E">
        <w:rPr>
          <w:rFonts w:eastAsia="標楷體" w:hAnsi="標楷體"/>
          <w:sz w:val="26"/>
          <w:szCs w:val="26"/>
        </w:rPr>
        <w:t>並</w:t>
      </w:r>
      <w:r w:rsidRPr="00A27A7E">
        <w:rPr>
          <w:rFonts w:eastAsia="標楷體" w:hAnsi="標楷體" w:hint="eastAsia"/>
          <w:sz w:val="26"/>
          <w:szCs w:val="26"/>
        </w:rPr>
        <w:t>適時回饋修正</w:t>
      </w:r>
      <w:r w:rsidRPr="00A27A7E">
        <w:rPr>
          <w:rFonts w:eastAsia="標楷體" w:hAnsi="標楷體"/>
          <w:sz w:val="26"/>
          <w:szCs w:val="26"/>
        </w:rPr>
        <w:t>。</w:t>
      </w:r>
      <w:r w:rsidRPr="00A27A7E">
        <w:rPr>
          <w:rFonts w:eastAsia="標楷體" w:hAnsi="標楷體" w:hint="eastAsia"/>
          <w:sz w:val="26"/>
          <w:szCs w:val="26"/>
        </w:rPr>
        <w:t>最後再分析研討本學年度學校師生及社區民眾健康狀況之資料</w:t>
      </w:r>
      <w:r w:rsidRPr="00A27A7E">
        <w:rPr>
          <w:rFonts w:eastAsia="標楷體" w:hAnsi="標楷體"/>
          <w:sz w:val="26"/>
          <w:szCs w:val="26"/>
        </w:rPr>
        <w:t>等</w:t>
      </w:r>
      <w:r w:rsidRPr="00A27A7E">
        <w:rPr>
          <w:rFonts w:eastAsia="標楷體" w:hAnsi="標楷體" w:hint="eastAsia"/>
          <w:sz w:val="26"/>
          <w:szCs w:val="26"/>
        </w:rPr>
        <w:t>，</w:t>
      </w:r>
      <w:r w:rsidRPr="00A27A7E">
        <w:rPr>
          <w:rFonts w:eastAsia="標楷體" w:hAnsi="標楷體"/>
          <w:sz w:val="26"/>
          <w:szCs w:val="26"/>
        </w:rPr>
        <w:t>進行</w:t>
      </w:r>
      <w:r w:rsidRPr="00A27A7E">
        <w:rPr>
          <w:rFonts w:eastAsia="標楷體" w:hAnsi="標楷體" w:hint="eastAsia"/>
          <w:sz w:val="26"/>
          <w:szCs w:val="26"/>
        </w:rPr>
        <w:t>下年度</w:t>
      </w:r>
      <w:r w:rsidRPr="00A27A7E">
        <w:rPr>
          <w:rFonts w:eastAsia="標楷體" w:hAnsi="標楷體"/>
          <w:sz w:val="26"/>
          <w:szCs w:val="26"/>
        </w:rPr>
        <w:t>健康需求之評</w:t>
      </w:r>
      <w:r w:rsidRPr="00A27A7E">
        <w:rPr>
          <w:rFonts w:eastAsia="標楷體" w:hAnsi="標楷體" w:hint="eastAsia"/>
          <w:sz w:val="26"/>
          <w:szCs w:val="26"/>
        </w:rPr>
        <w:t>估。</w:t>
      </w:r>
    </w:p>
    <w:p w:rsidR="00DE1186" w:rsidRPr="00A27A7E" w:rsidRDefault="00DE1186" w:rsidP="00DE1186">
      <w:pPr>
        <w:spacing w:beforeLines="30" w:line="360" w:lineRule="auto"/>
        <w:rPr>
          <w:rFonts w:eastAsia="標楷體" w:hint="eastAsia"/>
          <w:sz w:val="28"/>
          <w:szCs w:val="28"/>
        </w:rPr>
      </w:pPr>
      <w:r w:rsidRPr="00A27A7E">
        <w:rPr>
          <w:rFonts w:ascii="標楷體" w:eastAsia="標楷體" w:hAnsi="標楷體" w:hint="eastAsia"/>
          <w:sz w:val="28"/>
          <w:szCs w:val="28"/>
        </w:rPr>
        <w:t>二、</w:t>
      </w:r>
      <w:r w:rsidRPr="00A27A7E">
        <w:rPr>
          <w:rFonts w:eastAsia="標楷體"/>
          <w:sz w:val="28"/>
          <w:szCs w:val="28"/>
        </w:rPr>
        <w:t>計畫依據</w:t>
      </w:r>
    </w:p>
    <w:p w:rsidR="00DE1186" w:rsidRPr="00A27A7E" w:rsidRDefault="00DE1186" w:rsidP="00DE1186">
      <w:pPr>
        <w:numPr>
          <w:ilvl w:val="1"/>
          <w:numId w:val="4"/>
        </w:numPr>
        <w:spacing w:line="360" w:lineRule="auto"/>
        <w:rPr>
          <w:rFonts w:ascii="標楷體" w:eastAsia="標楷體" w:hAnsi="標楷體" w:hint="eastAsia"/>
          <w:sz w:val="26"/>
          <w:szCs w:val="26"/>
        </w:rPr>
      </w:pPr>
      <w:r w:rsidRPr="00A27A7E">
        <w:rPr>
          <w:rFonts w:ascii="標楷體" w:eastAsia="標楷體" w:hAnsi="標楷體" w:hint="eastAsia"/>
          <w:sz w:val="26"/>
          <w:szCs w:val="26"/>
        </w:rPr>
        <w:t>教育部103年7月25日臺教國署字第1030080352號函。</w:t>
      </w:r>
    </w:p>
    <w:p w:rsidR="00DE1186" w:rsidRPr="00A27A7E" w:rsidRDefault="00DE1186" w:rsidP="00DE1186">
      <w:pPr>
        <w:numPr>
          <w:ilvl w:val="1"/>
          <w:numId w:val="4"/>
        </w:numPr>
        <w:spacing w:line="360" w:lineRule="auto"/>
        <w:rPr>
          <w:rFonts w:ascii="標楷體" w:eastAsia="標楷體" w:hAnsi="標楷體" w:hint="eastAsia"/>
          <w:sz w:val="26"/>
          <w:szCs w:val="26"/>
        </w:rPr>
      </w:pPr>
      <w:r w:rsidRPr="00A27A7E">
        <w:rPr>
          <w:rFonts w:ascii="標楷體" w:eastAsia="標楷體" w:hAnsi="標楷體" w:hint="eastAsia"/>
          <w:sz w:val="26"/>
          <w:szCs w:val="26"/>
        </w:rPr>
        <w:t>桃園縣政府103.08.10府教體字第1030057066號函。</w:t>
      </w:r>
    </w:p>
    <w:p w:rsidR="00DE1186" w:rsidRPr="00A27A7E" w:rsidRDefault="00DE1186" w:rsidP="00DE1186">
      <w:pPr>
        <w:numPr>
          <w:ilvl w:val="1"/>
          <w:numId w:val="4"/>
        </w:numPr>
        <w:spacing w:line="360" w:lineRule="auto"/>
        <w:rPr>
          <w:rFonts w:ascii="標楷體" w:eastAsia="標楷體" w:hAnsi="標楷體" w:hint="eastAsia"/>
          <w:sz w:val="26"/>
          <w:szCs w:val="26"/>
        </w:rPr>
      </w:pPr>
      <w:r w:rsidRPr="00A27A7E">
        <w:rPr>
          <w:rFonts w:ascii="標楷體" w:eastAsia="標楷體" w:hAnsi="標楷體" w:hint="eastAsia"/>
          <w:sz w:val="26"/>
          <w:szCs w:val="26"/>
        </w:rPr>
        <w:t>桃園縣仁善國小103年9月10日校務會議決議案通過。</w:t>
      </w:r>
    </w:p>
    <w:p w:rsidR="00DE1186" w:rsidRPr="00A27A7E" w:rsidRDefault="00DE1186" w:rsidP="00DE1186">
      <w:pPr>
        <w:spacing w:beforeLines="30" w:line="360" w:lineRule="auto"/>
        <w:jc w:val="both"/>
        <w:rPr>
          <w:rFonts w:eastAsia="標楷體" w:hint="eastAsia"/>
          <w:sz w:val="28"/>
          <w:szCs w:val="28"/>
        </w:rPr>
      </w:pPr>
      <w:r w:rsidRPr="00A27A7E">
        <w:rPr>
          <w:rFonts w:eastAsia="標楷體"/>
          <w:sz w:val="28"/>
          <w:szCs w:val="28"/>
        </w:rPr>
        <w:t>三、背景說明</w:t>
      </w:r>
    </w:p>
    <w:p w:rsidR="00DE1186" w:rsidRPr="00A27A7E" w:rsidRDefault="00DE1186" w:rsidP="00DE1186">
      <w:pPr>
        <w:spacing w:line="460" w:lineRule="exact"/>
        <w:ind w:firstLine="318"/>
        <w:rPr>
          <w:rFonts w:eastAsia="標楷體" w:hAnsi="標楷體" w:hint="eastAsia"/>
          <w:sz w:val="26"/>
          <w:szCs w:val="26"/>
        </w:rPr>
      </w:pPr>
      <w:r w:rsidRPr="00A27A7E">
        <w:rPr>
          <w:rFonts w:eastAsia="標楷體"/>
          <w:sz w:val="28"/>
          <w:szCs w:val="28"/>
        </w:rPr>
        <w:t xml:space="preserve"> </w:t>
      </w:r>
      <w:r w:rsidRPr="00A27A7E">
        <w:rPr>
          <w:rFonts w:eastAsia="標楷體" w:hAnsi="標楷體"/>
          <w:sz w:val="26"/>
          <w:szCs w:val="26"/>
        </w:rPr>
        <w:t>（一）</w:t>
      </w:r>
      <w:r w:rsidRPr="00A27A7E">
        <w:rPr>
          <w:rFonts w:eastAsia="標楷體" w:hAnsi="標楷體" w:hint="eastAsia"/>
          <w:sz w:val="26"/>
          <w:szCs w:val="26"/>
        </w:rPr>
        <w:t>健康促進學校發展沿革</w:t>
      </w:r>
    </w:p>
    <w:p w:rsidR="00DE1186" w:rsidRPr="00A27A7E" w:rsidRDefault="00DE1186" w:rsidP="00DE1186">
      <w:pPr>
        <w:autoSpaceDE w:val="0"/>
        <w:autoSpaceDN w:val="0"/>
        <w:adjustRightInd w:val="0"/>
        <w:spacing w:beforeLines="30" w:line="420" w:lineRule="exact"/>
        <w:ind w:leftChars="225" w:left="540" w:firstLineChars="201" w:firstLine="523"/>
        <w:rPr>
          <w:rFonts w:eastAsia="標楷體" w:hAnsi="標楷體" w:hint="eastAsia"/>
          <w:sz w:val="26"/>
          <w:szCs w:val="26"/>
        </w:rPr>
      </w:pPr>
      <w:r w:rsidRPr="00A27A7E">
        <w:rPr>
          <w:rFonts w:ascii="標楷體" w:eastAsia="標楷體" w:cs="標楷體" w:hint="eastAsia"/>
          <w:kern w:val="0"/>
          <w:sz w:val="26"/>
          <w:szCs w:val="26"/>
        </w:rPr>
        <w:t>由於世界衛生組織的重視，健康促進成為世界各國之公共衛生風潮，</w:t>
      </w:r>
      <w:r w:rsidRPr="00A27A7E">
        <w:rPr>
          <w:rFonts w:eastAsia="標楷體" w:hint="eastAsia"/>
          <w:kern w:val="0"/>
          <w:sz w:val="26"/>
          <w:szCs w:val="26"/>
        </w:rPr>
        <w:t>而</w:t>
      </w:r>
      <w:r w:rsidRPr="00A27A7E">
        <w:rPr>
          <w:rFonts w:ascii="標楷體" w:eastAsia="標楷體" w:cs="標楷體" w:hint="eastAsia"/>
          <w:kern w:val="0"/>
          <w:sz w:val="26"/>
          <w:szCs w:val="26"/>
        </w:rPr>
        <w:t>學校更應該將此觀念帶入校園，營造出健康的生活環境，</w:t>
      </w:r>
      <w:r w:rsidRPr="00A27A7E">
        <w:rPr>
          <w:rFonts w:eastAsia="標楷體" w:hAnsi="標楷體" w:hint="eastAsia"/>
          <w:sz w:val="26"/>
          <w:szCs w:val="26"/>
        </w:rPr>
        <w:t>因此我國自</w:t>
      </w:r>
      <w:r w:rsidRPr="00A27A7E">
        <w:rPr>
          <w:rFonts w:eastAsia="標楷體" w:hAnsi="標楷體" w:hint="eastAsia"/>
          <w:sz w:val="26"/>
          <w:szCs w:val="26"/>
        </w:rPr>
        <w:t>93</w:t>
      </w:r>
      <w:r w:rsidRPr="00A27A7E">
        <w:rPr>
          <w:rFonts w:eastAsia="標楷體" w:hAnsi="標楷體" w:hint="eastAsia"/>
          <w:sz w:val="26"/>
          <w:szCs w:val="26"/>
        </w:rPr>
        <w:t>學年度起推動</w:t>
      </w:r>
      <w:r w:rsidRPr="00A27A7E">
        <w:rPr>
          <w:rFonts w:eastAsia="標楷體" w:hAnsi="標楷體"/>
          <w:sz w:val="26"/>
          <w:szCs w:val="26"/>
        </w:rPr>
        <w:t>健康促進學校計</w:t>
      </w:r>
      <w:r w:rsidRPr="00A27A7E">
        <w:rPr>
          <w:rFonts w:eastAsia="標楷體" w:hAnsi="標楷體" w:hint="eastAsia"/>
          <w:sz w:val="26"/>
          <w:szCs w:val="26"/>
        </w:rPr>
        <w:t>畫。</w:t>
      </w:r>
    </w:p>
    <w:p w:rsidR="00DE1186" w:rsidRPr="00A27A7E" w:rsidRDefault="00DE1186" w:rsidP="00DE1186">
      <w:pPr>
        <w:autoSpaceDE w:val="0"/>
        <w:autoSpaceDN w:val="0"/>
        <w:adjustRightInd w:val="0"/>
        <w:spacing w:beforeLines="30" w:line="420" w:lineRule="exact"/>
        <w:ind w:leftChars="225" w:left="540" w:firstLineChars="201" w:firstLine="523"/>
        <w:rPr>
          <w:rFonts w:eastAsia="標楷體" w:hAnsi="標楷體" w:hint="eastAsia"/>
          <w:sz w:val="26"/>
          <w:szCs w:val="26"/>
        </w:rPr>
      </w:pPr>
      <w:r w:rsidRPr="00A27A7E">
        <w:rPr>
          <w:rFonts w:eastAsia="標楷體" w:hAnsi="標楷體"/>
          <w:sz w:val="26"/>
          <w:szCs w:val="26"/>
        </w:rPr>
        <w:t>健康狀態是影響學習及生活品質的重要因素，學校在學生及教職員工的健康促進上則扮演極重要的角色</w:t>
      </w:r>
      <w:r w:rsidRPr="00A27A7E">
        <w:rPr>
          <w:rFonts w:eastAsia="標楷體" w:hAnsi="標楷體" w:hint="eastAsia"/>
          <w:sz w:val="26"/>
          <w:szCs w:val="26"/>
        </w:rPr>
        <w:t>，因此本校自</w:t>
      </w:r>
      <w:r w:rsidRPr="00A27A7E">
        <w:rPr>
          <w:rFonts w:eastAsia="標楷體" w:hAnsi="標楷體" w:hint="eastAsia"/>
          <w:sz w:val="26"/>
          <w:szCs w:val="26"/>
        </w:rPr>
        <w:t>94</w:t>
      </w:r>
      <w:r w:rsidRPr="00A27A7E">
        <w:rPr>
          <w:rFonts w:eastAsia="標楷體" w:hAnsi="標楷體" w:hint="eastAsia"/>
          <w:sz w:val="26"/>
          <w:szCs w:val="26"/>
        </w:rPr>
        <w:t>學年度起加入</w:t>
      </w:r>
      <w:r w:rsidRPr="00A27A7E">
        <w:rPr>
          <w:rFonts w:eastAsia="標楷體" w:hAnsi="標楷體"/>
          <w:sz w:val="26"/>
          <w:szCs w:val="26"/>
        </w:rPr>
        <w:t>健康促進學校</w:t>
      </w:r>
      <w:r w:rsidRPr="00A27A7E">
        <w:rPr>
          <w:rFonts w:eastAsia="標楷體" w:hAnsi="標楷體" w:hint="eastAsia"/>
          <w:sz w:val="26"/>
          <w:szCs w:val="26"/>
        </w:rPr>
        <w:t>行列</w:t>
      </w:r>
      <w:r w:rsidRPr="00A27A7E">
        <w:rPr>
          <w:rFonts w:eastAsia="標楷體" w:hAnsi="標楷體"/>
          <w:sz w:val="26"/>
          <w:szCs w:val="26"/>
        </w:rPr>
        <w:t>。</w:t>
      </w:r>
    </w:p>
    <w:p w:rsidR="00DE1186" w:rsidRPr="00A27A7E" w:rsidRDefault="00DE1186" w:rsidP="00DE1186">
      <w:pPr>
        <w:spacing w:line="460" w:lineRule="exact"/>
        <w:ind w:left="959" w:hanging="641"/>
        <w:rPr>
          <w:rFonts w:eastAsia="標楷體" w:hAnsi="標楷體" w:hint="eastAsia"/>
          <w:sz w:val="26"/>
          <w:szCs w:val="26"/>
        </w:rPr>
      </w:pPr>
      <w:r w:rsidRPr="00A27A7E">
        <w:rPr>
          <w:rFonts w:eastAsia="標楷體" w:hAnsi="標楷體" w:hint="eastAsia"/>
          <w:sz w:val="26"/>
          <w:szCs w:val="26"/>
        </w:rPr>
        <w:t xml:space="preserve"> </w:t>
      </w:r>
      <w:r w:rsidRPr="00A27A7E">
        <w:rPr>
          <w:rFonts w:eastAsia="標楷體" w:hAnsi="標楷體"/>
          <w:sz w:val="26"/>
          <w:szCs w:val="26"/>
        </w:rPr>
        <w:t>（二）</w:t>
      </w:r>
      <w:r w:rsidRPr="00A27A7E">
        <w:rPr>
          <w:rFonts w:eastAsia="標楷體" w:hAnsi="標楷體" w:hint="eastAsia"/>
          <w:sz w:val="26"/>
          <w:szCs w:val="26"/>
        </w:rPr>
        <w:t>本校推動的歷史經驗</w:t>
      </w:r>
    </w:p>
    <w:p w:rsidR="00DE1186" w:rsidRPr="00A27A7E" w:rsidRDefault="00DE1186" w:rsidP="00DE1186">
      <w:pPr>
        <w:autoSpaceDE w:val="0"/>
        <w:autoSpaceDN w:val="0"/>
        <w:adjustRightInd w:val="0"/>
        <w:spacing w:beforeLines="30" w:line="420" w:lineRule="exact"/>
        <w:ind w:leftChars="225" w:left="540" w:firstLineChars="201" w:firstLine="523"/>
        <w:rPr>
          <w:rFonts w:eastAsia="標楷體" w:hAnsi="標楷體" w:hint="eastAsia"/>
          <w:sz w:val="26"/>
          <w:szCs w:val="26"/>
        </w:rPr>
      </w:pPr>
      <w:r w:rsidRPr="00A27A7E">
        <w:rPr>
          <w:rFonts w:ascii="標楷體" w:eastAsia="標楷體" w:hAnsi="標楷體" w:hint="eastAsia"/>
          <w:sz w:val="26"/>
          <w:szCs w:val="26"/>
        </w:rPr>
        <w:t>近年來我國青少年健康問題日趨嚴重，經</w:t>
      </w:r>
      <w:r w:rsidRPr="00A27A7E">
        <w:rPr>
          <w:rFonts w:ascii="標楷體" w:eastAsia="標楷體" w:hAnsi="標楷體"/>
          <w:spacing w:val="13"/>
          <w:sz w:val="26"/>
          <w:szCs w:val="26"/>
        </w:rPr>
        <w:t>常在報紙、媒體、雜誌上看到兒童及青少年行為違常與危害健康的新聞，諸如受虐、失學、吸毒、販毒、未婚生子、暴力、事故傷害、自殺等社會事件，在健康調查結果的數據中看到近視、齲齒、肥胖、脊柱彎曲等體格缺點發生率居高不下等訊息</w:t>
      </w:r>
      <w:r w:rsidRPr="00A27A7E">
        <w:rPr>
          <w:rFonts w:ascii="標楷體" w:eastAsia="標楷體" w:hAnsi="標楷體" w:hint="eastAsia"/>
          <w:sz w:val="26"/>
          <w:szCs w:val="26"/>
        </w:rPr>
        <w:t>。尤其是</w:t>
      </w:r>
      <w:r w:rsidRPr="00A27A7E">
        <w:rPr>
          <w:rFonts w:ascii="標楷體" w:eastAsia="標楷體" w:hAnsi="標楷體" w:cs="Arial"/>
          <w:spacing w:val="13"/>
          <w:sz w:val="26"/>
          <w:szCs w:val="26"/>
        </w:rPr>
        <w:t>在飲食西化與速食文化影響下，</w:t>
      </w:r>
      <w:r w:rsidRPr="00A27A7E">
        <w:rPr>
          <w:rFonts w:ascii="標楷體" w:eastAsia="標楷體" w:hAnsi="標楷體" w:cs="Arial" w:hint="eastAsia"/>
          <w:spacing w:val="13"/>
          <w:sz w:val="26"/>
          <w:szCs w:val="26"/>
        </w:rPr>
        <w:t>養成</w:t>
      </w:r>
      <w:r w:rsidRPr="00A27A7E">
        <w:rPr>
          <w:rFonts w:ascii="標楷體" w:eastAsia="標楷體" w:hAnsi="標楷體" w:cs="Arial"/>
          <w:spacing w:val="13"/>
          <w:sz w:val="26"/>
          <w:szCs w:val="26"/>
        </w:rPr>
        <w:t>高脂、多糖、重鹽的飲食習慣，</w:t>
      </w:r>
      <w:r w:rsidRPr="00A27A7E">
        <w:rPr>
          <w:rFonts w:ascii="標楷體" w:eastAsia="標楷體" w:hAnsi="標楷體" w:cs="Arial"/>
          <w:spacing w:val="13"/>
          <w:sz w:val="26"/>
          <w:szCs w:val="26"/>
        </w:rPr>
        <w:lastRenderedPageBreak/>
        <w:t>再加上長時間</w:t>
      </w:r>
      <w:r w:rsidRPr="00A27A7E">
        <w:rPr>
          <w:rFonts w:ascii="標楷體" w:eastAsia="標楷體" w:hAnsi="標楷體" w:cs="Arial" w:hint="eastAsia"/>
          <w:spacing w:val="13"/>
          <w:sz w:val="26"/>
          <w:szCs w:val="26"/>
        </w:rPr>
        <w:t>使用</w:t>
      </w:r>
      <w:smartTag w:uri="urn:schemas-microsoft-com:office:smarttags" w:element="chmetcnv">
        <w:smartTagPr>
          <w:attr w:name="UnitName" w:val="C"/>
          <w:attr w:name="SourceValue" w:val="3"/>
          <w:attr w:name="HasSpace" w:val="False"/>
          <w:attr w:name="Negative" w:val="False"/>
          <w:attr w:name="NumberType" w:val="1"/>
          <w:attr w:name="TCSC" w:val="0"/>
        </w:smartTagPr>
        <w:r w:rsidRPr="00A27A7E">
          <w:rPr>
            <w:rFonts w:ascii="標楷體" w:eastAsia="標楷體" w:hAnsi="標楷體" w:cs="Arial" w:hint="eastAsia"/>
            <w:spacing w:val="13"/>
            <w:sz w:val="26"/>
            <w:szCs w:val="26"/>
          </w:rPr>
          <w:t>3C</w:t>
        </w:r>
      </w:smartTag>
      <w:r w:rsidRPr="00A27A7E">
        <w:rPr>
          <w:rFonts w:ascii="標楷體" w:eastAsia="標楷體" w:hAnsi="標楷體" w:cs="Arial" w:hint="eastAsia"/>
          <w:spacing w:val="13"/>
          <w:sz w:val="26"/>
          <w:szCs w:val="26"/>
        </w:rPr>
        <w:t>產品</w:t>
      </w:r>
      <w:r w:rsidRPr="00A27A7E">
        <w:rPr>
          <w:rFonts w:ascii="標楷體" w:eastAsia="標楷體" w:hAnsi="標楷體" w:cs="Arial"/>
          <w:spacing w:val="13"/>
          <w:sz w:val="26"/>
          <w:szCs w:val="26"/>
        </w:rPr>
        <w:t>，活動量明顯不足</w:t>
      </w:r>
      <w:r w:rsidRPr="00A27A7E">
        <w:rPr>
          <w:rFonts w:ascii="標楷體" w:eastAsia="標楷體" w:hAnsi="標楷體" w:cs="Arial" w:hint="eastAsia"/>
          <w:spacing w:val="13"/>
          <w:sz w:val="26"/>
          <w:szCs w:val="26"/>
        </w:rPr>
        <w:t>，</w:t>
      </w:r>
      <w:r w:rsidRPr="00A27A7E">
        <w:rPr>
          <w:rFonts w:ascii="標楷體" w:eastAsia="標楷體" w:hAnsi="標楷體" w:hint="eastAsia"/>
          <w:sz w:val="26"/>
          <w:szCs w:val="26"/>
        </w:rPr>
        <w:t>兒童弱視、近視罹患率高且體適能檢測結果不理想，亟待改善。因此如何從小培養國民正確之衛生知識，養成良好之健康安全行為，以減少日後傷病及健康問題之發生，是學校教育應當努力的目標，因為有健康才</w:t>
      </w:r>
      <w:r w:rsidRPr="00A27A7E">
        <w:rPr>
          <w:rFonts w:eastAsia="標楷體" w:hAnsi="標楷體" w:hint="eastAsia"/>
          <w:sz w:val="26"/>
          <w:szCs w:val="26"/>
        </w:rPr>
        <w:t>有希望，身心靈的健康狀況是影響學習及生活品質的重要因素。</w:t>
      </w:r>
    </w:p>
    <w:p w:rsidR="00DE1186" w:rsidRPr="00A27A7E" w:rsidRDefault="00DE1186" w:rsidP="00DE1186">
      <w:pPr>
        <w:autoSpaceDE w:val="0"/>
        <w:autoSpaceDN w:val="0"/>
        <w:adjustRightInd w:val="0"/>
        <w:spacing w:beforeLines="20" w:line="420" w:lineRule="exact"/>
        <w:ind w:leftChars="225" w:left="540" w:firstLineChars="201" w:firstLine="523"/>
        <w:rPr>
          <w:rFonts w:eastAsia="標楷體" w:hAnsi="標楷體" w:hint="eastAsia"/>
          <w:sz w:val="26"/>
          <w:szCs w:val="26"/>
        </w:rPr>
      </w:pPr>
      <w:r w:rsidRPr="00A27A7E">
        <w:rPr>
          <w:rFonts w:eastAsia="標楷體" w:hAnsi="標楷體" w:hint="eastAsia"/>
          <w:sz w:val="26"/>
          <w:szCs w:val="26"/>
        </w:rPr>
        <w:t>本校於</w:t>
      </w:r>
      <w:r w:rsidRPr="00A27A7E">
        <w:rPr>
          <w:rFonts w:eastAsia="標楷體" w:hAnsi="標楷體" w:hint="eastAsia"/>
          <w:sz w:val="26"/>
          <w:szCs w:val="26"/>
        </w:rPr>
        <w:t>94</w:t>
      </w:r>
      <w:r w:rsidRPr="00A27A7E">
        <w:rPr>
          <w:rFonts w:eastAsia="標楷體" w:hAnsi="標楷體" w:hint="eastAsia"/>
          <w:sz w:val="26"/>
          <w:szCs w:val="26"/>
        </w:rPr>
        <w:t>學年度起參加健康促進學校計畫，對於全校師生、家長之健康促進有相當大的幫助，逐年推動的主要議題如下：</w:t>
      </w:r>
    </w:p>
    <w:p w:rsidR="00DE1186" w:rsidRPr="00A27A7E" w:rsidRDefault="00DE1186" w:rsidP="00DE1186">
      <w:pPr>
        <w:autoSpaceDE w:val="0"/>
        <w:autoSpaceDN w:val="0"/>
        <w:adjustRightInd w:val="0"/>
        <w:spacing w:beforeLines="20" w:line="420" w:lineRule="exact"/>
        <w:ind w:leftChars="225" w:left="540" w:firstLineChars="201" w:firstLine="523"/>
        <w:rPr>
          <w:rFonts w:eastAsia="標楷體" w:hAnsi="標楷體" w:hint="eastAsia"/>
          <w:sz w:val="26"/>
          <w:szCs w:val="26"/>
        </w:rPr>
      </w:pPr>
      <w:r w:rsidRPr="00A27A7E">
        <w:rPr>
          <w:rFonts w:eastAsia="標楷體" w:hAnsi="標楷體" w:hint="eastAsia"/>
          <w:sz w:val="26"/>
          <w:szCs w:val="26"/>
        </w:rPr>
        <w:t>94</w:t>
      </w:r>
      <w:r w:rsidRPr="00A27A7E">
        <w:rPr>
          <w:rFonts w:eastAsia="標楷體" w:hAnsi="標楷體" w:hint="eastAsia"/>
          <w:sz w:val="26"/>
          <w:szCs w:val="26"/>
        </w:rPr>
        <w:t>學年度推動「健康飲食與體能」</w:t>
      </w:r>
    </w:p>
    <w:p w:rsidR="00DE1186" w:rsidRPr="00A27A7E" w:rsidRDefault="00DE1186" w:rsidP="00DE1186">
      <w:pPr>
        <w:autoSpaceDE w:val="0"/>
        <w:autoSpaceDN w:val="0"/>
        <w:adjustRightInd w:val="0"/>
        <w:spacing w:beforeLines="20" w:line="420" w:lineRule="exact"/>
        <w:ind w:leftChars="225" w:left="540" w:firstLineChars="201" w:firstLine="523"/>
        <w:rPr>
          <w:rFonts w:eastAsia="標楷體" w:hAnsi="標楷體" w:hint="eastAsia"/>
          <w:sz w:val="26"/>
          <w:szCs w:val="26"/>
        </w:rPr>
      </w:pPr>
      <w:r w:rsidRPr="00A27A7E">
        <w:rPr>
          <w:rFonts w:eastAsia="標楷體" w:hAnsi="標楷體" w:hint="eastAsia"/>
          <w:sz w:val="26"/>
          <w:szCs w:val="26"/>
        </w:rPr>
        <w:t>95</w:t>
      </w:r>
      <w:r w:rsidRPr="00A27A7E">
        <w:rPr>
          <w:rFonts w:eastAsia="標楷體" w:hAnsi="標楷體" w:hint="eastAsia"/>
          <w:sz w:val="26"/>
          <w:szCs w:val="26"/>
        </w:rPr>
        <w:t>學年度推動「安全教育急救」</w:t>
      </w:r>
    </w:p>
    <w:p w:rsidR="00DE1186" w:rsidRPr="00A27A7E" w:rsidRDefault="00DE1186" w:rsidP="00DE1186">
      <w:pPr>
        <w:autoSpaceDE w:val="0"/>
        <w:autoSpaceDN w:val="0"/>
        <w:adjustRightInd w:val="0"/>
        <w:spacing w:beforeLines="20" w:line="420" w:lineRule="exact"/>
        <w:ind w:leftChars="225" w:left="540" w:firstLineChars="201" w:firstLine="523"/>
        <w:rPr>
          <w:rFonts w:eastAsia="標楷體" w:hAnsi="標楷體" w:hint="eastAsia"/>
          <w:sz w:val="26"/>
          <w:szCs w:val="26"/>
        </w:rPr>
      </w:pPr>
      <w:r w:rsidRPr="00A27A7E">
        <w:rPr>
          <w:rFonts w:eastAsia="標楷體" w:hAnsi="標楷體" w:hint="eastAsia"/>
          <w:sz w:val="26"/>
          <w:szCs w:val="26"/>
        </w:rPr>
        <w:t>96</w:t>
      </w:r>
      <w:r w:rsidRPr="00A27A7E">
        <w:rPr>
          <w:rFonts w:eastAsia="標楷體" w:hAnsi="標楷體" w:hint="eastAsia"/>
          <w:sz w:val="26"/>
          <w:szCs w:val="26"/>
        </w:rPr>
        <w:t>學年度推動「視力保健」</w:t>
      </w:r>
    </w:p>
    <w:p w:rsidR="00DE1186" w:rsidRPr="00A27A7E" w:rsidRDefault="00DE1186" w:rsidP="00DE1186">
      <w:pPr>
        <w:autoSpaceDE w:val="0"/>
        <w:autoSpaceDN w:val="0"/>
        <w:adjustRightInd w:val="0"/>
        <w:spacing w:beforeLines="20" w:line="420" w:lineRule="exact"/>
        <w:ind w:leftChars="442" w:left="1061"/>
        <w:rPr>
          <w:rFonts w:eastAsia="標楷體" w:hAnsi="標楷體" w:hint="eastAsia"/>
          <w:sz w:val="26"/>
          <w:szCs w:val="26"/>
        </w:rPr>
      </w:pPr>
      <w:r w:rsidRPr="00A27A7E">
        <w:rPr>
          <w:rFonts w:eastAsia="標楷體" w:hAnsi="標楷體" w:hint="eastAsia"/>
          <w:sz w:val="26"/>
          <w:szCs w:val="26"/>
        </w:rPr>
        <w:t>97</w:t>
      </w:r>
      <w:r w:rsidRPr="00A27A7E">
        <w:rPr>
          <w:rFonts w:eastAsia="標楷體" w:hAnsi="標楷體" w:hint="eastAsia"/>
          <w:sz w:val="26"/>
          <w:szCs w:val="26"/>
        </w:rPr>
        <w:t>學年度推動「健康體位」</w:t>
      </w:r>
    </w:p>
    <w:p w:rsidR="00DE1186" w:rsidRPr="00A27A7E" w:rsidRDefault="00DE1186" w:rsidP="00DE1186">
      <w:pPr>
        <w:autoSpaceDE w:val="0"/>
        <w:autoSpaceDN w:val="0"/>
        <w:adjustRightInd w:val="0"/>
        <w:spacing w:beforeLines="20" w:line="420" w:lineRule="exact"/>
        <w:ind w:leftChars="442" w:left="1061"/>
        <w:rPr>
          <w:rFonts w:eastAsia="標楷體" w:hAnsi="標楷體" w:hint="eastAsia"/>
          <w:sz w:val="26"/>
          <w:szCs w:val="26"/>
        </w:rPr>
      </w:pPr>
      <w:r w:rsidRPr="00A27A7E">
        <w:rPr>
          <w:rFonts w:eastAsia="標楷體" w:hAnsi="標楷體" w:hint="eastAsia"/>
          <w:sz w:val="26"/>
          <w:szCs w:val="26"/>
        </w:rPr>
        <w:t>98</w:t>
      </w:r>
      <w:r w:rsidRPr="00A27A7E">
        <w:rPr>
          <w:rFonts w:eastAsia="標楷體" w:hAnsi="標楷體" w:hint="eastAsia"/>
          <w:sz w:val="26"/>
          <w:szCs w:val="26"/>
        </w:rPr>
        <w:t>學年度推動「正確用藥」</w:t>
      </w:r>
    </w:p>
    <w:p w:rsidR="00DE1186" w:rsidRPr="00A27A7E" w:rsidRDefault="00DE1186" w:rsidP="00DE1186">
      <w:pPr>
        <w:autoSpaceDE w:val="0"/>
        <w:autoSpaceDN w:val="0"/>
        <w:adjustRightInd w:val="0"/>
        <w:spacing w:beforeLines="20" w:line="420" w:lineRule="exact"/>
        <w:ind w:leftChars="442" w:left="1061"/>
        <w:rPr>
          <w:rFonts w:eastAsia="標楷體" w:hAnsi="標楷體" w:hint="eastAsia"/>
          <w:sz w:val="26"/>
          <w:szCs w:val="26"/>
        </w:rPr>
      </w:pPr>
      <w:r w:rsidRPr="00A27A7E">
        <w:rPr>
          <w:rFonts w:eastAsia="標楷體" w:hAnsi="標楷體" w:hint="eastAsia"/>
          <w:sz w:val="26"/>
          <w:szCs w:val="26"/>
        </w:rPr>
        <w:t>99</w:t>
      </w:r>
      <w:r w:rsidRPr="00A27A7E">
        <w:rPr>
          <w:rFonts w:eastAsia="標楷體" w:hAnsi="標楷體" w:hint="eastAsia"/>
          <w:sz w:val="26"/>
          <w:szCs w:val="26"/>
        </w:rPr>
        <w:t>學年度推動「口腔衛生」</w:t>
      </w:r>
    </w:p>
    <w:p w:rsidR="00DE1186" w:rsidRPr="00A27A7E" w:rsidRDefault="00DE1186" w:rsidP="00DE1186">
      <w:pPr>
        <w:autoSpaceDE w:val="0"/>
        <w:autoSpaceDN w:val="0"/>
        <w:adjustRightInd w:val="0"/>
        <w:spacing w:beforeLines="20" w:line="420" w:lineRule="exact"/>
        <w:ind w:leftChars="442" w:left="1061"/>
        <w:rPr>
          <w:rFonts w:eastAsia="標楷體" w:hAnsi="標楷體" w:hint="eastAsia"/>
          <w:sz w:val="26"/>
          <w:szCs w:val="26"/>
        </w:rPr>
      </w:pPr>
      <w:r w:rsidRPr="00A27A7E">
        <w:rPr>
          <w:rFonts w:eastAsia="標楷體" w:hAnsi="標楷體" w:hint="eastAsia"/>
          <w:sz w:val="26"/>
          <w:szCs w:val="26"/>
        </w:rPr>
        <w:t>100</w:t>
      </w:r>
      <w:r w:rsidRPr="00A27A7E">
        <w:rPr>
          <w:rFonts w:eastAsia="標楷體" w:hAnsi="標楷體" w:hint="eastAsia"/>
          <w:sz w:val="26"/>
          <w:szCs w:val="26"/>
        </w:rPr>
        <w:t>學年度推動「</w:t>
      </w:r>
      <w:r w:rsidRPr="00A27A7E">
        <w:rPr>
          <w:rFonts w:ascii="標楷體" w:eastAsia="標楷體" w:hAnsi="標楷體" w:hint="eastAsia"/>
          <w:sz w:val="26"/>
          <w:szCs w:val="26"/>
        </w:rPr>
        <w:t>安全急救教育</w:t>
      </w:r>
      <w:r w:rsidRPr="00A27A7E">
        <w:rPr>
          <w:rFonts w:eastAsia="標楷體" w:hAnsi="標楷體" w:hint="eastAsia"/>
          <w:sz w:val="26"/>
          <w:szCs w:val="26"/>
        </w:rPr>
        <w:t>」</w:t>
      </w:r>
    </w:p>
    <w:p w:rsidR="00DE1186" w:rsidRPr="00A27A7E" w:rsidRDefault="00DE1186" w:rsidP="00DE1186">
      <w:pPr>
        <w:autoSpaceDE w:val="0"/>
        <w:autoSpaceDN w:val="0"/>
        <w:adjustRightInd w:val="0"/>
        <w:spacing w:beforeLines="20" w:line="420" w:lineRule="exact"/>
        <w:ind w:leftChars="442" w:left="1061"/>
        <w:rPr>
          <w:rFonts w:eastAsia="標楷體" w:hAnsi="標楷體" w:hint="eastAsia"/>
          <w:sz w:val="26"/>
          <w:szCs w:val="26"/>
        </w:rPr>
      </w:pPr>
      <w:r w:rsidRPr="00A27A7E">
        <w:rPr>
          <w:rFonts w:eastAsia="標楷體" w:hAnsi="標楷體" w:hint="eastAsia"/>
          <w:sz w:val="26"/>
          <w:szCs w:val="26"/>
        </w:rPr>
        <w:t>101</w:t>
      </w:r>
      <w:r w:rsidRPr="00A27A7E">
        <w:rPr>
          <w:rFonts w:eastAsia="標楷體" w:hAnsi="標楷體" w:hint="eastAsia"/>
          <w:sz w:val="26"/>
          <w:szCs w:val="26"/>
        </w:rPr>
        <w:t>學年度推動「</w:t>
      </w:r>
      <w:r w:rsidRPr="00A27A7E">
        <w:rPr>
          <w:rFonts w:ascii="標楷體" w:eastAsia="標楷體" w:hAnsi="標楷體" w:hint="eastAsia"/>
          <w:sz w:val="26"/>
          <w:szCs w:val="26"/>
        </w:rPr>
        <w:t>健康體位</w:t>
      </w:r>
      <w:r w:rsidRPr="00A27A7E">
        <w:rPr>
          <w:rFonts w:eastAsia="標楷體" w:hAnsi="標楷體" w:hint="eastAsia"/>
          <w:sz w:val="26"/>
          <w:szCs w:val="26"/>
        </w:rPr>
        <w:t>」</w:t>
      </w:r>
    </w:p>
    <w:p w:rsidR="00DE1186" w:rsidRPr="00A27A7E" w:rsidRDefault="00DE1186" w:rsidP="00DE1186">
      <w:pPr>
        <w:autoSpaceDE w:val="0"/>
        <w:autoSpaceDN w:val="0"/>
        <w:adjustRightInd w:val="0"/>
        <w:spacing w:beforeLines="20" w:line="420" w:lineRule="exact"/>
        <w:ind w:leftChars="442" w:left="1061"/>
        <w:rPr>
          <w:rFonts w:eastAsia="標楷體" w:hAnsi="標楷體" w:hint="eastAsia"/>
          <w:sz w:val="26"/>
          <w:szCs w:val="26"/>
        </w:rPr>
      </w:pPr>
      <w:r w:rsidRPr="00A27A7E">
        <w:rPr>
          <w:rFonts w:eastAsia="標楷體" w:hAnsi="標楷體" w:hint="eastAsia"/>
          <w:sz w:val="26"/>
          <w:szCs w:val="26"/>
        </w:rPr>
        <w:t>102</w:t>
      </w:r>
      <w:r w:rsidRPr="00A27A7E">
        <w:rPr>
          <w:rFonts w:eastAsia="標楷體" w:hAnsi="標楷體" w:hint="eastAsia"/>
          <w:sz w:val="26"/>
          <w:szCs w:val="26"/>
        </w:rPr>
        <w:t>學年度推動「</w:t>
      </w:r>
      <w:r w:rsidRPr="00A27A7E">
        <w:rPr>
          <w:rFonts w:ascii="標楷體" w:eastAsia="標楷體" w:hAnsi="標楷體" w:hint="eastAsia"/>
          <w:sz w:val="26"/>
          <w:szCs w:val="26"/>
        </w:rPr>
        <w:t>健康體位</w:t>
      </w:r>
      <w:r w:rsidRPr="00A27A7E">
        <w:rPr>
          <w:rFonts w:eastAsia="標楷體" w:hAnsi="標楷體" w:hint="eastAsia"/>
          <w:sz w:val="26"/>
          <w:szCs w:val="26"/>
        </w:rPr>
        <w:t>」</w:t>
      </w:r>
    </w:p>
    <w:p w:rsidR="00DE1186" w:rsidRPr="00A27A7E" w:rsidRDefault="00DE1186" w:rsidP="00DE1186">
      <w:pPr>
        <w:autoSpaceDE w:val="0"/>
        <w:autoSpaceDN w:val="0"/>
        <w:adjustRightInd w:val="0"/>
        <w:spacing w:beforeLines="20" w:line="420" w:lineRule="exact"/>
        <w:rPr>
          <w:rFonts w:ascii="標楷體" w:eastAsia="標楷體" w:hAnsi="標楷體" w:hint="eastAsia"/>
          <w:sz w:val="26"/>
          <w:szCs w:val="26"/>
        </w:rPr>
      </w:pPr>
      <w:r w:rsidRPr="00A27A7E">
        <w:rPr>
          <w:rFonts w:eastAsia="標楷體" w:hAnsi="標楷體" w:hint="eastAsia"/>
          <w:sz w:val="26"/>
          <w:szCs w:val="26"/>
        </w:rPr>
        <w:t xml:space="preserve">     </w:t>
      </w:r>
      <w:r w:rsidRPr="00A27A7E">
        <w:rPr>
          <w:rFonts w:ascii="標楷體" w:eastAsia="標楷體" w:hAnsi="標楷體" w:hint="eastAsia"/>
          <w:sz w:val="26"/>
          <w:szCs w:val="26"/>
        </w:rPr>
        <w:t>本校健康教育目標包括：1.從小學習正確的衛生知識，養成良好的健康行為，以保持身體的健康；2.建立安全、人性化、環保節能的校園環境，以維護全體師生的安全及健康。本計畫即基於上述理念，從環境營造、保健服務、個人行為、課程教學等層面做多元化的設計。希望藉由本計畫的執行，建構一個健康的學習樂園，適合學習、工作的樂園。</w:t>
      </w:r>
    </w:p>
    <w:p w:rsidR="00DE1186" w:rsidRPr="00A27A7E" w:rsidRDefault="00DE1186" w:rsidP="00DE1186">
      <w:pPr>
        <w:autoSpaceDE w:val="0"/>
        <w:autoSpaceDN w:val="0"/>
        <w:adjustRightInd w:val="0"/>
        <w:spacing w:beforeLines="20" w:line="420" w:lineRule="exact"/>
        <w:ind w:leftChars="225" w:left="540"/>
        <w:rPr>
          <w:rFonts w:eastAsia="標楷體" w:hAnsi="標楷體" w:hint="eastAsia"/>
          <w:sz w:val="26"/>
          <w:szCs w:val="26"/>
        </w:rPr>
      </w:pPr>
      <w:r w:rsidRPr="00A27A7E">
        <w:rPr>
          <w:rFonts w:eastAsia="標楷體" w:hAnsi="標楷體" w:hint="eastAsia"/>
          <w:sz w:val="26"/>
          <w:szCs w:val="26"/>
        </w:rPr>
        <w:t>（三）學校及社區人文特質概述</w:t>
      </w:r>
    </w:p>
    <w:p w:rsidR="00DE1186" w:rsidRPr="00A27A7E" w:rsidRDefault="00DE1186" w:rsidP="00DE1186">
      <w:pPr>
        <w:autoSpaceDE w:val="0"/>
        <w:autoSpaceDN w:val="0"/>
        <w:adjustRightInd w:val="0"/>
        <w:spacing w:beforeLines="20" w:line="420" w:lineRule="exact"/>
        <w:ind w:leftChars="225" w:left="540"/>
        <w:rPr>
          <w:rFonts w:eastAsia="標楷體" w:hAnsi="標楷體" w:hint="eastAsia"/>
          <w:sz w:val="26"/>
          <w:szCs w:val="26"/>
        </w:rPr>
      </w:pPr>
      <w:r w:rsidRPr="00A27A7E">
        <w:rPr>
          <w:rFonts w:eastAsia="標楷體" w:hAnsi="標楷體"/>
          <w:sz w:val="26"/>
          <w:szCs w:val="26"/>
        </w:rPr>
        <w:t>本校位處於</w:t>
      </w:r>
      <w:r w:rsidRPr="00A27A7E">
        <w:rPr>
          <w:rFonts w:eastAsia="標楷體" w:hAnsi="標楷體" w:hint="eastAsia"/>
          <w:sz w:val="26"/>
          <w:szCs w:val="26"/>
        </w:rPr>
        <w:t>大溪區的村落與新興的都市重劃區間</w:t>
      </w:r>
      <w:r w:rsidRPr="00A27A7E">
        <w:rPr>
          <w:rFonts w:eastAsia="標楷體" w:hAnsi="標楷體"/>
          <w:sz w:val="26"/>
          <w:szCs w:val="26"/>
        </w:rPr>
        <w:t>，是一所</w:t>
      </w:r>
      <w:r w:rsidRPr="00A27A7E">
        <w:rPr>
          <w:rFonts w:eastAsia="標楷體" w:hAnsi="標楷體" w:hint="eastAsia"/>
          <w:sz w:val="26"/>
          <w:szCs w:val="26"/>
        </w:rPr>
        <w:t>中小型</w:t>
      </w:r>
      <w:r w:rsidRPr="00A27A7E">
        <w:rPr>
          <w:rFonts w:eastAsia="標楷體" w:hAnsi="標楷體"/>
          <w:sz w:val="26"/>
          <w:szCs w:val="26"/>
        </w:rPr>
        <w:t>學校</w:t>
      </w:r>
      <w:r w:rsidRPr="00A27A7E">
        <w:rPr>
          <w:rFonts w:eastAsia="標楷體" w:hAnsi="標楷體" w:hint="eastAsia"/>
          <w:sz w:val="26"/>
          <w:szCs w:val="26"/>
        </w:rPr>
        <w:t>。</w:t>
      </w:r>
      <w:r w:rsidRPr="00A27A7E">
        <w:rPr>
          <w:rFonts w:eastAsia="標楷體" w:hAnsi="標楷體" w:hint="eastAsia"/>
          <w:sz w:val="26"/>
          <w:szCs w:val="26"/>
        </w:rPr>
        <w:t>103</w:t>
      </w:r>
      <w:r w:rsidRPr="00A27A7E">
        <w:rPr>
          <w:rFonts w:eastAsia="標楷體" w:hAnsi="標楷體" w:hint="eastAsia"/>
          <w:sz w:val="26"/>
          <w:szCs w:val="26"/>
        </w:rPr>
        <w:t>學年度</w:t>
      </w:r>
      <w:r w:rsidRPr="00A27A7E">
        <w:rPr>
          <w:rFonts w:eastAsia="標楷體" w:hAnsi="標楷體"/>
          <w:sz w:val="26"/>
          <w:szCs w:val="26"/>
        </w:rPr>
        <w:t>一至六年級共</w:t>
      </w:r>
      <w:r w:rsidRPr="00A27A7E">
        <w:rPr>
          <w:rFonts w:eastAsia="標楷體" w:hAnsi="標楷體" w:hint="eastAsia"/>
          <w:sz w:val="26"/>
          <w:szCs w:val="26"/>
        </w:rPr>
        <w:t>有</w:t>
      </w:r>
      <w:r w:rsidRPr="00A27A7E">
        <w:rPr>
          <w:rFonts w:eastAsia="標楷體" w:hAnsi="標楷體" w:hint="eastAsia"/>
          <w:sz w:val="26"/>
          <w:szCs w:val="26"/>
        </w:rPr>
        <w:t>25</w:t>
      </w:r>
      <w:r w:rsidRPr="00A27A7E">
        <w:rPr>
          <w:rFonts w:eastAsia="標楷體" w:hAnsi="標楷體"/>
          <w:sz w:val="26"/>
          <w:szCs w:val="26"/>
        </w:rPr>
        <w:t>班</w:t>
      </w:r>
      <w:r w:rsidRPr="00A27A7E">
        <w:rPr>
          <w:rFonts w:eastAsia="標楷體" w:hAnsi="標楷體" w:hint="eastAsia"/>
          <w:sz w:val="26"/>
          <w:szCs w:val="26"/>
        </w:rPr>
        <w:t>（內含體育班</w:t>
      </w:r>
      <w:r w:rsidRPr="00A27A7E">
        <w:rPr>
          <w:rFonts w:eastAsia="標楷體" w:hAnsi="標楷體" w:hint="eastAsia"/>
          <w:sz w:val="26"/>
          <w:szCs w:val="26"/>
        </w:rPr>
        <w:t>2</w:t>
      </w:r>
      <w:r w:rsidRPr="00A27A7E">
        <w:rPr>
          <w:rFonts w:eastAsia="標楷體" w:hAnsi="標楷體" w:hint="eastAsia"/>
          <w:sz w:val="26"/>
          <w:szCs w:val="26"/>
        </w:rPr>
        <w:t>班、資源班</w:t>
      </w:r>
      <w:r w:rsidRPr="00A27A7E">
        <w:rPr>
          <w:rFonts w:eastAsia="標楷體" w:hAnsi="標楷體" w:hint="eastAsia"/>
          <w:sz w:val="26"/>
          <w:szCs w:val="26"/>
        </w:rPr>
        <w:t>1</w:t>
      </w:r>
      <w:r w:rsidRPr="00A27A7E">
        <w:rPr>
          <w:rFonts w:eastAsia="標楷體" w:hAnsi="標楷體" w:hint="eastAsia"/>
          <w:sz w:val="26"/>
          <w:szCs w:val="26"/>
        </w:rPr>
        <w:t>班）</w:t>
      </w:r>
      <w:r w:rsidRPr="00A27A7E">
        <w:rPr>
          <w:rFonts w:eastAsia="標楷體" w:hAnsi="標楷體"/>
          <w:sz w:val="26"/>
          <w:szCs w:val="26"/>
        </w:rPr>
        <w:t>，學生數共</w:t>
      </w:r>
      <w:r w:rsidRPr="00A27A7E">
        <w:rPr>
          <w:rFonts w:eastAsia="標楷體" w:hAnsi="標楷體" w:hint="eastAsia"/>
          <w:sz w:val="26"/>
          <w:szCs w:val="26"/>
        </w:rPr>
        <w:t>643</w:t>
      </w:r>
      <w:r w:rsidRPr="00A27A7E">
        <w:rPr>
          <w:rFonts w:eastAsia="標楷體" w:hAnsi="標楷體"/>
          <w:sz w:val="26"/>
          <w:szCs w:val="26"/>
        </w:rPr>
        <w:t>人，教職員工</w:t>
      </w:r>
      <w:r w:rsidRPr="00A27A7E">
        <w:rPr>
          <w:rFonts w:eastAsia="標楷體" w:hAnsi="標楷體" w:hint="eastAsia"/>
          <w:sz w:val="26"/>
          <w:szCs w:val="26"/>
        </w:rPr>
        <w:t>有</w:t>
      </w:r>
      <w:r w:rsidRPr="00A27A7E">
        <w:rPr>
          <w:rFonts w:eastAsia="標楷體" w:hAnsi="標楷體" w:hint="eastAsia"/>
          <w:sz w:val="26"/>
          <w:szCs w:val="26"/>
        </w:rPr>
        <w:t>57</w:t>
      </w:r>
      <w:r w:rsidRPr="00A27A7E">
        <w:rPr>
          <w:rFonts w:eastAsia="標楷體" w:hAnsi="標楷體"/>
          <w:sz w:val="26"/>
          <w:szCs w:val="26"/>
        </w:rPr>
        <w:t>人。學區家長屬於</w:t>
      </w:r>
      <w:r w:rsidRPr="00A27A7E">
        <w:rPr>
          <w:rFonts w:eastAsia="標楷體" w:hAnsi="標楷體" w:hint="eastAsia"/>
          <w:sz w:val="26"/>
          <w:szCs w:val="26"/>
        </w:rPr>
        <w:t>勞工</w:t>
      </w:r>
      <w:r w:rsidRPr="00A27A7E">
        <w:rPr>
          <w:rFonts w:eastAsia="標楷體" w:hAnsi="標楷體"/>
          <w:sz w:val="26"/>
          <w:szCs w:val="26"/>
        </w:rPr>
        <w:t>階層，</w:t>
      </w:r>
      <w:r w:rsidRPr="00A27A7E">
        <w:rPr>
          <w:rFonts w:eastAsia="標楷體" w:hAnsi="標楷體" w:hint="eastAsia"/>
          <w:sz w:val="26"/>
          <w:szCs w:val="26"/>
        </w:rPr>
        <w:t>部分為都會外移人口，</w:t>
      </w:r>
      <w:r w:rsidRPr="00A27A7E">
        <w:rPr>
          <w:rFonts w:eastAsia="標楷體" w:hAnsi="標楷體"/>
          <w:sz w:val="26"/>
          <w:szCs w:val="26"/>
        </w:rPr>
        <w:t>社經</w:t>
      </w:r>
      <w:r w:rsidRPr="00A27A7E">
        <w:rPr>
          <w:rFonts w:eastAsia="標楷體" w:hAnsi="標楷體" w:hint="eastAsia"/>
          <w:sz w:val="26"/>
          <w:szCs w:val="26"/>
        </w:rPr>
        <w:t>背景落差較大</w:t>
      </w:r>
      <w:r w:rsidRPr="00A27A7E">
        <w:rPr>
          <w:rFonts w:eastAsia="標楷體" w:hAnsi="標楷體"/>
          <w:sz w:val="26"/>
          <w:szCs w:val="26"/>
        </w:rPr>
        <w:t>，</w:t>
      </w:r>
      <w:r w:rsidRPr="00A27A7E">
        <w:rPr>
          <w:rFonts w:eastAsia="標楷體" w:hAnsi="標楷體" w:hint="eastAsia"/>
          <w:sz w:val="26"/>
          <w:szCs w:val="26"/>
        </w:rPr>
        <w:t>普遍缺乏健康生活型態的相關知識，而且本地區原住民社群多，原住民籍學生有</w:t>
      </w:r>
      <w:r w:rsidRPr="00A27A7E">
        <w:rPr>
          <w:rFonts w:eastAsia="標楷體" w:hAnsi="標楷體" w:hint="eastAsia"/>
          <w:sz w:val="26"/>
          <w:szCs w:val="26"/>
        </w:rPr>
        <w:t>109</w:t>
      </w:r>
      <w:r w:rsidRPr="00A27A7E">
        <w:rPr>
          <w:rFonts w:eastAsia="標楷體" w:hAnsi="標楷體" w:hint="eastAsia"/>
          <w:sz w:val="26"/>
          <w:szCs w:val="26"/>
        </w:rPr>
        <w:t>人佔所有學生數的</w:t>
      </w:r>
      <w:r w:rsidRPr="00A27A7E">
        <w:rPr>
          <w:rFonts w:eastAsia="標楷體" w:hAnsi="標楷體" w:hint="eastAsia"/>
          <w:sz w:val="26"/>
          <w:szCs w:val="26"/>
        </w:rPr>
        <w:t>17.24</w:t>
      </w:r>
      <w:r w:rsidRPr="00A27A7E">
        <w:rPr>
          <w:rFonts w:eastAsia="標楷體" w:hAnsi="標楷體"/>
          <w:sz w:val="26"/>
          <w:szCs w:val="26"/>
        </w:rPr>
        <w:t>％</w:t>
      </w:r>
      <w:r w:rsidRPr="00A27A7E">
        <w:rPr>
          <w:rFonts w:eastAsia="標楷體" w:hAnsi="標楷體" w:hint="eastAsia"/>
          <w:sz w:val="26"/>
          <w:szCs w:val="26"/>
        </w:rPr>
        <w:t>；單親學生（</w:t>
      </w:r>
      <w:r w:rsidRPr="00A27A7E">
        <w:rPr>
          <w:rFonts w:eastAsia="標楷體" w:hAnsi="標楷體" w:hint="eastAsia"/>
          <w:sz w:val="26"/>
          <w:szCs w:val="26"/>
        </w:rPr>
        <w:t>65</w:t>
      </w:r>
      <w:r w:rsidRPr="00A27A7E">
        <w:rPr>
          <w:rFonts w:eastAsia="標楷體" w:hAnsi="標楷體" w:hint="eastAsia"/>
          <w:sz w:val="26"/>
          <w:szCs w:val="26"/>
        </w:rPr>
        <w:t>人）及隔代教養家庭學生（</w:t>
      </w:r>
      <w:r w:rsidRPr="00A27A7E">
        <w:rPr>
          <w:rFonts w:eastAsia="標楷體" w:hAnsi="標楷體" w:hint="eastAsia"/>
          <w:sz w:val="26"/>
          <w:szCs w:val="26"/>
        </w:rPr>
        <w:t>10</w:t>
      </w:r>
      <w:r w:rsidRPr="00A27A7E">
        <w:rPr>
          <w:rFonts w:eastAsia="標楷體" w:hAnsi="標楷體" w:hint="eastAsia"/>
          <w:sz w:val="26"/>
          <w:szCs w:val="26"/>
        </w:rPr>
        <w:t>人），共有</w:t>
      </w:r>
      <w:r w:rsidRPr="00A27A7E">
        <w:rPr>
          <w:rFonts w:eastAsia="標楷體" w:hAnsi="標楷體" w:hint="eastAsia"/>
          <w:sz w:val="26"/>
          <w:szCs w:val="26"/>
        </w:rPr>
        <w:t>75</w:t>
      </w:r>
      <w:r w:rsidRPr="00A27A7E">
        <w:rPr>
          <w:rFonts w:eastAsia="標楷體" w:hAnsi="標楷體" w:hint="eastAsia"/>
          <w:sz w:val="26"/>
          <w:szCs w:val="26"/>
        </w:rPr>
        <w:t>人佔所有學生數的</w:t>
      </w:r>
      <w:r w:rsidRPr="00A27A7E">
        <w:rPr>
          <w:rFonts w:eastAsia="標楷體" w:hAnsi="標楷體" w:hint="eastAsia"/>
          <w:sz w:val="26"/>
          <w:szCs w:val="26"/>
        </w:rPr>
        <w:t>11.85</w:t>
      </w:r>
      <w:r w:rsidRPr="00A27A7E">
        <w:rPr>
          <w:rFonts w:eastAsia="標楷體" w:hAnsi="標楷體"/>
          <w:sz w:val="26"/>
          <w:szCs w:val="26"/>
        </w:rPr>
        <w:t>％</w:t>
      </w:r>
      <w:r w:rsidRPr="00A27A7E">
        <w:rPr>
          <w:rFonts w:eastAsia="標楷體" w:hAnsi="標楷體" w:hint="eastAsia"/>
          <w:sz w:val="26"/>
          <w:szCs w:val="26"/>
        </w:rPr>
        <w:t>；外配子女學生人數</w:t>
      </w:r>
      <w:r w:rsidRPr="00A27A7E">
        <w:rPr>
          <w:rFonts w:eastAsia="標楷體" w:hAnsi="標楷體" w:hint="eastAsia"/>
          <w:sz w:val="26"/>
          <w:szCs w:val="26"/>
        </w:rPr>
        <w:t>66</w:t>
      </w:r>
      <w:r w:rsidRPr="00A27A7E">
        <w:rPr>
          <w:rFonts w:eastAsia="標楷體" w:hAnsi="標楷體" w:hint="eastAsia"/>
          <w:sz w:val="26"/>
          <w:szCs w:val="26"/>
        </w:rPr>
        <w:t>人，佔所有學生人數</w:t>
      </w:r>
      <w:r w:rsidRPr="00A27A7E">
        <w:rPr>
          <w:rFonts w:eastAsia="標楷體" w:hAnsi="標楷體" w:hint="eastAsia"/>
          <w:sz w:val="26"/>
          <w:szCs w:val="26"/>
        </w:rPr>
        <w:t>10.44</w:t>
      </w:r>
      <w:r w:rsidRPr="00A27A7E">
        <w:rPr>
          <w:rFonts w:eastAsia="標楷體" w:hAnsi="標楷體" w:hint="eastAsia"/>
          <w:sz w:val="26"/>
          <w:szCs w:val="26"/>
        </w:rPr>
        <w:t>％，弱勢學生佔全體學生比例約四成，學童之生活、學習與成長的照護頗值得關切，對於反菸毒反檳榔認知行為的塑造也是相當重要課題。近年來，學生飲食習慣偏差，加上運動量減少，體能也日漸低落，對於健康促進行為的塑造自是重要</w:t>
      </w:r>
      <w:r w:rsidRPr="00A27A7E">
        <w:rPr>
          <w:rFonts w:eastAsia="標楷體" w:hAnsi="標楷體" w:hint="eastAsia"/>
          <w:sz w:val="26"/>
          <w:szCs w:val="26"/>
        </w:rPr>
        <w:lastRenderedPageBreak/>
        <w:t>課題。</w:t>
      </w:r>
    </w:p>
    <w:p w:rsidR="00DE1186" w:rsidRPr="00A27A7E" w:rsidRDefault="00DE1186" w:rsidP="00DE1186">
      <w:pPr>
        <w:spacing w:line="460" w:lineRule="exact"/>
        <w:ind w:firstLine="318"/>
        <w:rPr>
          <w:rFonts w:eastAsia="標楷體" w:hAnsi="標楷體" w:hint="eastAsia"/>
          <w:sz w:val="26"/>
          <w:szCs w:val="26"/>
        </w:rPr>
      </w:pPr>
      <w:r w:rsidRPr="00A27A7E">
        <w:rPr>
          <w:rFonts w:eastAsia="標楷體" w:hAnsi="標楷體"/>
          <w:sz w:val="26"/>
          <w:szCs w:val="26"/>
        </w:rPr>
        <w:t>（</w:t>
      </w:r>
      <w:r w:rsidRPr="00A27A7E">
        <w:rPr>
          <w:rFonts w:eastAsia="標楷體" w:hAnsi="標楷體" w:hint="eastAsia"/>
          <w:sz w:val="26"/>
          <w:szCs w:val="26"/>
        </w:rPr>
        <w:t>四</w:t>
      </w:r>
      <w:r w:rsidRPr="00A27A7E">
        <w:rPr>
          <w:rFonts w:eastAsia="標楷體" w:hAnsi="標楷體"/>
          <w:sz w:val="26"/>
          <w:szCs w:val="26"/>
        </w:rPr>
        <w:t>）</w:t>
      </w:r>
      <w:r w:rsidRPr="00A27A7E">
        <w:rPr>
          <w:rFonts w:eastAsia="標楷體" w:hAnsi="標楷體" w:hint="eastAsia"/>
          <w:sz w:val="26"/>
          <w:szCs w:val="26"/>
        </w:rPr>
        <w:t>學校及社區健康情況概述</w:t>
      </w:r>
    </w:p>
    <w:p w:rsidR="00DE1186" w:rsidRPr="00A27A7E" w:rsidRDefault="00DE1186" w:rsidP="00DE1186">
      <w:pPr>
        <w:autoSpaceDE w:val="0"/>
        <w:autoSpaceDN w:val="0"/>
        <w:adjustRightInd w:val="0"/>
        <w:spacing w:beforeLines="20" w:line="420" w:lineRule="exact"/>
        <w:ind w:leftChars="225" w:left="540" w:firstLineChars="201" w:firstLine="523"/>
        <w:rPr>
          <w:rFonts w:ascii="標楷體" w:eastAsia="標楷體" w:hAnsi="標楷體" w:hint="eastAsia"/>
          <w:sz w:val="26"/>
          <w:szCs w:val="26"/>
        </w:rPr>
      </w:pPr>
      <w:r w:rsidRPr="00A27A7E">
        <w:rPr>
          <w:rFonts w:ascii="標楷體" w:eastAsia="標楷體" w:hAnsi="標楷體" w:hint="eastAsia"/>
          <w:sz w:val="26"/>
          <w:szCs w:val="26"/>
        </w:rPr>
        <w:t>本校因弱勢家庭學生比例偏高，這些家庭由於健康及衛生觀念較為薄弱，因此家長吸菸人數也較多。經過相關宣導活動及政府的強制立法公共場所禁菸，抽菸的學生家長比例雖有略降，但距離無菸環境仍有相當大的努力空間。因此如何從國小開始讓學生了解吸煙對身體的危害，並學習如何拒絕第一次的誘惑，希望將此知識藉由學生的參與推展至家庭中，共同推動無菸家庭的行為落實於生活中。</w:t>
      </w:r>
    </w:p>
    <w:p w:rsidR="00DE1186" w:rsidRPr="00A27A7E" w:rsidRDefault="00DE1186" w:rsidP="00DE1186">
      <w:pPr>
        <w:autoSpaceDE w:val="0"/>
        <w:autoSpaceDN w:val="0"/>
        <w:adjustRightInd w:val="0"/>
        <w:spacing w:beforeLines="20" w:line="420" w:lineRule="exact"/>
        <w:ind w:leftChars="225" w:left="540" w:firstLine="419"/>
        <w:rPr>
          <w:rFonts w:ascii="標楷體" w:eastAsia="標楷體" w:hAnsi="標楷體" w:hint="eastAsia"/>
          <w:sz w:val="26"/>
          <w:szCs w:val="26"/>
        </w:rPr>
      </w:pPr>
      <w:r w:rsidRPr="00A27A7E">
        <w:rPr>
          <w:rFonts w:ascii="標楷體" w:eastAsia="標楷體" w:hAnsi="標楷體" w:hint="eastAsia"/>
          <w:sz w:val="26"/>
          <w:szCs w:val="26"/>
        </w:rPr>
        <w:t>無菸家庭雖略有成效，但學童的視力保健部分則呈現不穩定現象。96學年度視力在0.8以下者為32.5％，100學年度攀升至52.2％，101學年度微降至46.2％，102學年度降為40.9%，103學年度為38.5%顯示本校學童視力保健有進步持續保持。</w:t>
      </w:r>
    </w:p>
    <w:p w:rsidR="00DE1186" w:rsidRPr="00A27A7E" w:rsidRDefault="00DE1186" w:rsidP="00DE1186">
      <w:pPr>
        <w:autoSpaceDE w:val="0"/>
        <w:autoSpaceDN w:val="0"/>
        <w:adjustRightInd w:val="0"/>
        <w:spacing w:beforeLines="20" w:line="420" w:lineRule="exact"/>
        <w:ind w:leftChars="225" w:left="540" w:firstLine="419"/>
        <w:rPr>
          <w:rFonts w:ascii="標楷體" w:eastAsia="標楷體" w:hAnsi="標楷體" w:hint="eastAsia"/>
          <w:sz w:val="26"/>
          <w:szCs w:val="26"/>
        </w:rPr>
      </w:pPr>
      <w:r w:rsidRPr="00A27A7E">
        <w:rPr>
          <w:rFonts w:ascii="標楷體" w:eastAsia="標楷體" w:hAnsi="標楷體" w:hint="eastAsia"/>
          <w:sz w:val="26"/>
          <w:szCs w:val="26"/>
        </w:rPr>
        <w:t>此外，本校學生活潑好動，從事運動或遊戲追逐時，較容易跌倒受傷；發生意外受傷地點主要在運動場、教室及遊戲場，種類大多為擦傷、碰挫傷及扭傷。因此加強事故傷害防制教育與宣導，以增進全校師生的安全意識、運動的安全等概念，並落實於生活是相當重要的。</w:t>
      </w:r>
    </w:p>
    <w:p w:rsidR="00DE1186" w:rsidRPr="00A27A7E" w:rsidRDefault="00DE1186" w:rsidP="00DE1186">
      <w:pPr>
        <w:autoSpaceDE w:val="0"/>
        <w:autoSpaceDN w:val="0"/>
        <w:adjustRightInd w:val="0"/>
        <w:spacing w:beforeLines="20" w:line="420" w:lineRule="exact"/>
        <w:ind w:leftChars="225" w:left="540" w:firstLineChars="201" w:firstLine="523"/>
        <w:rPr>
          <w:rFonts w:eastAsia="標楷體" w:hAnsi="標楷體" w:hint="eastAsia"/>
          <w:sz w:val="26"/>
          <w:szCs w:val="26"/>
        </w:rPr>
      </w:pPr>
      <w:r w:rsidRPr="00A27A7E">
        <w:rPr>
          <w:rFonts w:ascii="標楷體" w:eastAsia="標楷體" w:hAnsi="標楷體" w:hint="eastAsia"/>
          <w:sz w:val="26"/>
          <w:szCs w:val="26"/>
        </w:rPr>
        <w:t>綜合上述，本校103學年度健康促進學校計畫，</w:t>
      </w:r>
      <w:r w:rsidRPr="00A27A7E">
        <w:rPr>
          <w:rFonts w:eastAsia="標楷體" w:hAnsi="標楷體" w:hint="eastAsia"/>
          <w:sz w:val="26"/>
          <w:szCs w:val="26"/>
        </w:rPr>
        <w:t>依教育局指示以菸害防制、健康體位、口腔衛生、視力保健、性教育（含愛滋病防治）、正確用藥及全民健保為實施議題</w:t>
      </w:r>
      <w:r w:rsidRPr="00A27A7E">
        <w:rPr>
          <w:rFonts w:ascii="標楷體" w:eastAsia="標楷體" w:hAnsi="標楷體" w:hint="eastAsia"/>
          <w:sz w:val="26"/>
          <w:szCs w:val="26"/>
        </w:rPr>
        <w:t>。</w:t>
      </w:r>
    </w:p>
    <w:p w:rsidR="00DE1186" w:rsidRPr="00A27A7E" w:rsidRDefault="00DE1186" w:rsidP="00DE1186">
      <w:pPr>
        <w:spacing w:line="360" w:lineRule="auto"/>
        <w:jc w:val="both"/>
        <w:rPr>
          <w:rFonts w:eastAsia="標楷體"/>
          <w:sz w:val="28"/>
          <w:szCs w:val="28"/>
        </w:rPr>
      </w:pPr>
      <w:r w:rsidRPr="00A27A7E">
        <w:rPr>
          <w:rFonts w:eastAsia="標楷體"/>
          <w:sz w:val="28"/>
          <w:szCs w:val="28"/>
        </w:rPr>
        <w:t>四、</w:t>
      </w:r>
      <w:r w:rsidRPr="00A27A7E">
        <w:rPr>
          <w:rFonts w:eastAsia="標楷體" w:hint="eastAsia"/>
          <w:sz w:val="28"/>
          <w:szCs w:val="28"/>
        </w:rPr>
        <w:t>SWOT</w:t>
      </w:r>
      <w:r w:rsidRPr="00A27A7E">
        <w:rPr>
          <w:rFonts w:eastAsia="標楷體" w:hint="eastAsia"/>
          <w:sz w:val="28"/>
          <w:szCs w:val="28"/>
        </w:rPr>
        <w:t>分析</w:t>
      </w:r>
    </w:p>
    <w:p w:rsidR="00DE1186" w:rsidRPr="001E40EF" w:rsidRDefault="00DE1186" w:rsidP="00DE1186">
      <w:pPr>
        <w:jc w:val="center"/>
        <w:rPr>
          <w:rFonts w:ascii="標楷體" w:eastAsia="標楷體" w:hAnsi="標楷體" w:hint="eastAsia"/>
          <w:sz w:val="28"/>
          <w:szCs w:val="28"/>
        </w:rPr>
      </w:pPr>
      <w:r w:rsidRPr="001E40EF">
        <w:rPr>
          <w:rFonts w:ascii="標楷體" w:eastAsia="標楷體" w:hAnsi="標楷體" w:hint="eastAsia"/>
          <w:sz w:val="28"/>
          <w:szCs w:val="28"/>
        </w:rPr>
        <w:t>表一：桃園市大溪區仁善國民小學推動健康促進學校SWOTA分析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874"/>
        <w:gridCol w:w="1883"/>
        <w:gridCol w:w="1873"/>
        <w:gridCol w:w="1873"/>
        <w:gridCol w:w="1883"/>
      </w:tblGrid>
      <w:tr w:rsidR="00DE1186" w:rsidRPr="001E40EF" w:rsidTr="00C36A22">
        <w:tc>
          <w:tcPr>
            <w:tcW w:w="468" w:type="dxa"/>
            <w:tcBorders>
              <w:bottom w:val="single" w:sz="4" w:space="0" w:color="auto"/>
            </w:tcBorders>
            <w:shd w:val="clear" w:color="auto" w:fill="FFCC00"/>
            <w:vAlign w:val="center"/>
          </w:tcPr>
          <w:p w:rsidR="00DE1186" w:rsidRPr="001E40EF" w:rsidRDefault="00DE1186" w:rsidP="00C36A22">
            <w:pPr>
              <w:jc w:val="center"/>
              <w:rPr>
                <w:rFonts w:ascii="標楷體" w:eastAsia="標楷體" w:hAnsi="標楷體" w:hint="eastAsia"/>
              </w:rPr>
            </w:pP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優勢S</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劣勢W</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機會O</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威脅T</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行動策略A</w:t>
            </w:r>
          </w:p>
        </w:tc>
      </w:tr>
      <w:tr w:rsidR="00DE1186" w:rsidRPr="001E40EF" w:rsidTr="00C36A22">
        <w:tc>
          <w:tcPr>
            <w:tcW w:w="468" w:type="dxa"/>
            <w:shd w:val="clear" w:color="auto" w:fill="auto"/>
            <w:vAlign w:val="center"/>
          </w:tcPr>
          <w:p w:rsidR="00DE1186" w:rsidRPr="001E40EF" w:rsidRDefault="00DE1186" w:rsidP="00C36A22">
            <w:pPr>
              <w:rPr>
                <w:rFonts w:ascii="標楷體" w:eastAsia="標楷體" w:hAnsi="標楷體" w:hint="eastAsia"/>
              </w:rPr>
            </w:pPr>
            <w:r w:rsidRPr="001E40EF">
              <w:rPr>
                <w:rFonts w:ascii="標楷體" w:eastAsia="標楷體" w:hAnsi="標楷體" w:hint="eastAsia"/>
              </w:rPr>
              <w:t>學</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校</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衛</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生</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政</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lastRenderedPageBreak/>
              <w:t>策</w:t>
            </w:r>
          </w:p>
        </w:tc>
        <w:tc>
          <w:tcPr>
            <w:tcW w:w="1980" w:type="dxa"/>
          </w:tcPr>
          <w:p w:rsidR="00DE1186" w:rsidRPr="001E40EF" w:rsidRDefault="00DE1186" w:rsidP="00C36A22">
            <w:pPr>
              <w:ind w:left="140" w:hangingChars="50" w:hanging="140"/>
              <w:rPr>
                <w:rFonts w:ascii="標楷體" w:eastAsia="標楷體" w:hAnsi="標楷體" w:hint="eastAsia"/>
              </w:rPr>
            </w:pPr>
            <w:r w:rsidRPr="001E40EF">
              <w:rPr>
                <w:rFonts w:ascii="標楷體" w:eastAsia="標楷體" w:hAnsi="標楷體" w:hint="eastAsia"/>
                <w:sz w:val="28"/>
                <w:szCs w:val="28"/>
              </w:rPr>
              <w:lastRenderedPageBreak/>
              <w:t>1.</w:t>
            </w:r>
            <w:r w:rsidRPr="001E40EF">
              <w:rPr>
                <w:rFonts w:ascii="標楷體" w:eastAsia="標楷體" w:hAnsi="標楷體" w:hint="eastAsia"/>
              </w:rPr>
              <w:t>學校願景結合健促議題</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2.學校中長程計畫具體列入</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3.校務會議通過全力支持</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4.健促委員會廣佈分工明確</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5.能依需求評</w:t>
            </w:r>
            <w:r w:rsidRPr="001E40EF">
              <w:rPr>
                <w:rFonts w:ascii="標楷體" w:eastAsia="標楷體" w:hAnsi="標楷體" w:hint="eastAsia"/>
              </w:rPr>
              <w:lastRenderedPageBreak/>
              <w:t>估訂定行動策略</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1.學區位於重劃區，社區意識待整合，推動困難</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2.校園面積較小，活動空間不足</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3.學校自主管理機制不足</w:t>
            </w:r>
          </w:p>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4.教師行動研</w:t>
            </w:r>
            <w:r w:rsidRPr="001E40EF">
              <w:rPr>
                <w:rFonts w:ascii="標楷體" w:eastAsia="標楷體" w:hAnsi="標楷體" w:hint="eastAsia"/>
              </w:rPr>
              <w:lastRenderedPageBreak/>
              <w:t>究能力和意願待加強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5.推動經費籌措不易</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1.政府決心全力推動二代健促</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2.全校同心投入參與健促活動</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3.家長普遍體認健康對學童重要性</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1.家庭教育配合不易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2.弱勢學生支持配套不足</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3.教師教學工作業務繁重</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1.結合學校願景，落實中長程校務發展計畫</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2.加強在職進修，強化教師行動研究能力</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3.聘請專家學者，確實掌握健促精神方向</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4.爭取社會資源挹注，擴大辦理層面</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5.發展管理機制，落實學校本位管理</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6.加強教育宣導，爭取家長支持配合</w:t>
            </w:r>
          </w:p>
        </w:tc>
      </w:tr>
      <w:tr w:rsidR="00DE1186" w:rsidRPr="001E40EF" w:rsidTr="00C36A22">
        <w:tc>
          <w:tcPr>
            <w:tcW w:w="468" w:type="dxa"/>
            <w:tcBorders>
              <w:bottom w:val="single" w:sz="4" w:space="0" w:color="auto"/>
            </w:tcBorders>
            <w:shd w:val="clear" w:color="auto" w:fill="FFCC00"/>
            <w:vAlign w:val="center"/>
          </w:tcPr>
          <w:p w:rsidR="00DE1186" w:rsidRPr="001E40EF" w:rsidRDefault="00DE1186" w:rsidP="00C36A22">
            <w:pPr>
              <w:jc w:val="center"/>
              <w:rPr>
                <w:rFonts w:ascii="標楷體" w:eastAsia="標楷體" w:hAnsi="標楷體" w:hint="eastAsia"/>
              </w:rPr>
            </w:pP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優勢S</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劣勢W</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機會O</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威脅T</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行動策略A</w:t>
            </w:r>
          </w:p>
        </w:tc>
      </w:tr>
      <w:tr w:rsidR="00DE1186" w:rsidRPr="001E40EF" w:rsidTr="00C36A22">
        <w:tc>
          <w:tcPr>
            <w:tcW w:w="468" w:type="dxa"/>
            <w:shd w:val="clear" w:color="auto" w:fill="auto"/>
            <w:vAlign w:val="center"/>
          </w:tcPr>
          <w:p w:rsidR="00DE1186" w:rsidRPr="001E40EF" w:rsidRDefault="00DE1186" w:rsidP="00C36A22">
            <w:pPr>
              <w:rPr>
                <w:rFonts w:ascii="標楷體" w:eastAsia="標楷體" w:hAnsi="標楷體" w:hint="eastAsia"/>
              </w:rPr>
            </w:pPr>
            <w:r w:rsidRPr="001E40EF">
              <w:rPr>
                <w:rFonts w:ascii="標楷體" w:eastAsia="標楷體" w:hAnsi="標楷體" w:hint="eastAsia"/>
              </w:rPr>
              <w:t>學</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校</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物</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質</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環</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境</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1.門禁管制嚴謹，校園安全無虞</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2.器材設施採購能做安全考量且能定期檢查維修</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3.緊急應變及防災計畫完善</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4.廁所、飲用水及照明設備符合規定</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5.傳染病防治應變計畫周延，防疫工作落實</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1.學生人數雖逐年降低，活動空間不足</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2.缺少學生活動中心，室內活動規劃不易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3.學校腹地有限，校園綠化美化尚待加強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4.學校單一出入口，瞬間交通流量大，上下學交通安全勘慮</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6.水電補助長年不足排擠學校資源分配</w:t>
            </w:r>
          </w:p>
        </w:tc>
        <w:tc>
          <w:tcPr>
            <w:tcW w:w="1980" w:type="dxa"/>
          </w:tcPr>
          <w:p w:rsidR="00DE1186" w:rsidRPr="001E40EF" w:rsidRDefault="00DE1186" w:rsidP="00C36A22">
            <w:pPr>
              <w:rPr>
                <w:rFonts w:ascii="標楷體" w:eastAsia="標楷體" w:hAnsi="標楷體" w:hint="eastAsia"/>
              </w:rPr>
            </w:pPr>
            <w:r w:rsidRPr="001E40EF">
              <w:rPr>
                <w:rFonts w:ascii="標楷體" w:eastAsia="標楷體" w:hAnsi="標楷體" w:hint="eastAsia"/>
              </w:rPr>
              <w:t>1.家長會組織健全，支持學校推展健促</w:t>
            </w:r>
          </w:p>
          <w:p w:rsidR="00DE1186" w:rsidRPr="001E40EF" w:rsidRDefault="00DE1186" w:rsidP="00C36A22">
            <w:pPr>
              <w:rPr>
                <w:rFonts w:ascii="標楷體" w:eastAsia="標楷體" w:hAnsi="標楷體" w:hint="eastAsia"/>
              </w:rPr>
            </w:pPr>
            <w:r w:rsidRPr="001E40EF">
              <w:rPr>
                <w:rFonts w:ascii="標楷體" w:eastAsia="標楷體" w:hAnsi="標楷體" w:hint="eastAsia"/>
              </w:rPr>
              <w:t>2.家長參與學校教育程度高，家長認同和支持學校</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1.鄰近學校設施完善，績效良好。</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2.校園開放期間，人員管控不易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3.新型流感和傳染病頻傳，考驗學校應變能力</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4.民意高漲，家長對學校設備標準需求日益升高</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5.教學設備E化和健促議題的推動產生落差</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6.學生活動空間被壓縮，意外事故略多</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1.加強校園安全宣導，管理和維護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2.普設校園安全監視系統，防範校園安全死角</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3.強化緊急應變小組功能及防災演練</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4.動員家長及志工共同參與校園綠化美化工作</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5.聯繫轄區警察和社區民防系統，增加校安維護人力</w:t>
            </w:r>
          </w:p>
          <w:p w:rsidR="00DE1186" w:rsidRPr="001E40EF" w:rsidRDefault="00DE1186" w:rsidP="00C36A22">
            <w:pPr>
              <w:rPr>
                <w:rFonts w:ascii="標楷體" w:eastAsia="標楷體" w:hAnsi="標楷體" w:hint="eastAsia"/>
              </w:rPr>
            </w:pPr>
            <w:r w:rsidRPr="001E40EF">
              <w:rPr>
                <w:rFonts w:ascii="標楷體" w:eastAsia="標楷體" w:hAnsi="標楷體" w:hint="eastAsia"/>
              </w:rPr>
              <w:t>6.爭取家長會及社會資源協助紓解經費不足窘境</w:t>
            </w:r>
          </w:p>
        </w:tc>
      </w:tr>
      <w:tr w:rsidR="00DE1186" w:rsidRPr="001E40EF" w:rsidTr="00C36A22">
        <w:tc>
          <w:tcPr>
            <w:tcW w:w="468" w:type="dxa"/>
            <w:tcBorders>
              <w:bottom w:val="single" w:sz="4" w:space="0" w:color="auto"/>
            </w:tcBorders>
            <w:shd w:val="clear" w:color="auto" w:fill="FFCC00"/>
            <w:vAlign w:val="center"/>
          </w:tcPr>
          <w:p w:rsidR="00DE1186" w:rsidRPr="001E40EF" w:rsidRDefault="00DE1186" w:rsidP="00C36A22">
            <w:pPr>
              <w:jc w:val="center"/>
              <w:rPr>
                <w:rFonts w:ascii="標楷體" w:eastAsia="標楷體" w:hAnsi="標楷體" w:hint="eastAsia"/>
              </w:rPr>
            </w:pP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優勢S</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劣勢W</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機會O</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威脅T</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行動策略A</w:t>
            </w:r>
          </w:p>
        </w:tc>
      </w:tr>
      <w:tr w:rsidR="00DE1186" w:rsidRPr="001E40EF" w:rsidTr="00C36A22">
        <w:tc>
          <w:tcPr>
            <w:tcW w:w="468" w:type="dxa"/>
            <w:shd w:val="clear" w:color="auto" w:fill="auto"/>
            <w:vAlign w:val="center"/>
          </w:tcPr>
          <w:p w:rsidR="00DE1186" w:rsidRPr="001E40EF" w:rsidRDefault="00DE1186" w:rsidP="00C36A22">
            <w:pPr>
              <w:rPr>
                <w:rFonts w:ascii="標楷體" w:eastAsia="標楷體" w:hAnsi="標楷體" w:hint="eastAsia"/>
              </w:rPr>
            </w:pPr>
            <w:r w:rsidRPr="001E40EF">
              <w:rPr>
                <w:rFonts w:ascii="標楷體" w:eastAsia="標楷體" w:hAnsi="標楷體" w:hint="eastAsia"/>
              </w:rPr>
              <w:t>學</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校</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社</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會</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環</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境</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1.設置資源班，提供學習弱勢學生學習服務</w:t>
            </w:r>
          </w:p>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2.「教育儲蓄專</w:t>
            </w:r>
            <w:r w:rsidRPr="001E40EF">
              <w:rPr>
                <w:rFonts w:ascii="標楷體" w:eastAsia="標楷體" w:hAnsi="標楷體" w:hint="eastAsia"/>
              </w:rPr>
              <w:lastRenderedPageBreak/>
              <w:t>戶」和「仁愛基金」提供經濟弱勢學生補助</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3.學校組織氣氛和諧，次級文化融洽，親師生相互尊重接納</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 本校棒球隊、田徑隊、游泳隊及區棍球隊屢創佳績，並成為傳統，為吸引學生運動的一大助力</w:t>
            </w:r>
          </w:p>
          <w:p w:rsidR="00DE1186" w:rsidRPr="001E40EF" w:rsidRDefault="00DE1186" w:rsidP="00C36A22">
            <w:pPr>
              <w:ind w:left="120" w:hangingChars="50" w:hanging="120"/>
              <w:rPr>
                <w:rFonts w:ascii="標楷體" w:eastAsia="標楷體" w:hAnsi="標楷體" w:hint="eastAsia"/>
              </w:rPr>
            </w:pPr>
          </w:p>
        </w:tc>
        <w:tc>
          <w:tcPr>
            <w:tcW w:w="1980" w:type="dxa"/>
          </w:tcPr>
          <w:p w:rsidR="00DE1186" w:rsidRPr="001E40EF" w:rsidRDefault="00DE1186" w:rsidP="00C36A22">
            <w:pPr>
              <w:ind w:left="120" w:hangingChars="50" w:hanging="120"/>
              <w:rPr>
                <w:rFonts w:ascii="標楷體" w:eastAsia="標楷體" w:hAnsi="標楷體" w:hint="eastAsia"/>
                <w:szCs w:val="28"/>
              </w:rPr>
            </w:pPr>
            <w:r w:rsidRPr="001E40EF">
              <w:rPr>
                <w:rFonts w:ascii="標楷體" w:eastAsia="標楷體" w:hAnsi="標楷體" w:hint="eastAsia"/>
              </w:rPr>
              <w:lastRenderedPageBreak/>
              <w:t>1.原住民、單親、隔代教養等學生比例高，部分家長對小孩的教養</w:t>
            </w:r>
            <w:r w:rsidRPr="001E40EF">
              <w:rPr>
                <w:rFonts w:ascii="標楷體" w:eastAsia="標楷體" w:hAnsi="標楷體" w:hint="eastAsia"/>
              </w:rPr>
              <w:lastRenderedPageBreak/>
              <w:t>及健康問題不太重視</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2.弱勢學生健康議題較嚴重，支援系統仍嫌不足</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 家長因工作忙碌與學生接觸時間不多，缺乏親子共同運動的時間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4.師資多元，但輔導和特教專業能力有待加強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5.社區對學校推動的健促活動仍存觀望態度</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1.服務學習蔚為風氣，更多的人力願意投入志工行列</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2.創校多年，重</w:t>
            </w:r>
            <w:r w:rsidRPr="001E40EF">
              <w:rPr>
                <w:rFonts w:ascii="標楷體" w:eastAsia="標楷體" w:hAnsi="標楷體" w:hint="eastAsia"/>
              </w:rPr>
              <w:lastRenderedPageBreak/>
              <w:t>大事故應變的配套措施運作圓融成熟</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3.學區內外籍新娘比例頗高，有助多元文化推展</w:t>
            </w:r>
          </w:p>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4.本校學區埔</w:t>
            </w:r>
          </w:p>
          <w:p w:rsidR="00DE1186" w:rsidRPr="001E40EF" w:rsidRDefault="00DE1186" w:rsidP="00C36A22">
            <w:pPr>
              <w:rPr>
                <w:rFonts w:ascii="標楷體" w:eastAsia="標楷體" w:hAnsi="標楷體" w:hint="eastAsia"/>
              </w:rPr>
            </w:pPr>
            <w:r w:rsidRPr="001E40EF">
              <w:rPr>
                <w:rFonts w:ascii="標楷體" w:eastAsia="標楷體" w:hAnsi="標楷體" w:hint="eastAsia"/>
              </w:rPr>
              <w:t xml:space="preserve"> 頂重劃區，新轉入學生家長社經地位較高，配合度較佳，社區資源漸增</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1.特殊兒童個案和種類逐年增多，考驗學校特教能力</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2.原住民及外</w:t>
            </w:r>
            <w:r w:rsidRPr="001E40EF">
              <w:rPr>
                <w:rFonts w:ascii="標楷體" w:eastAsia="標楷體" w:hAnsi="標楷體" w:hint="eastAsia"/>
              </w:rPr>
              <w:lastRenderedPageBreak/>
              <w:t>配子女的特殊家庭文化和學習需求差異頗大</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3.媒體和廠商的渲染，扭曲和模糊健促議題的訴求</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4.學區內眾多安親班的經濟利益和管理方式不當</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5.家長自主意識和學校的教育訴求仍有落差</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6.學生在家裡時，長時間玩電腦遊戲及看電視，家長未盡監督之責</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1.針對健促議題，設計更多元活動設計和獎勵措施</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2.落實「認輔制</w:t>
            </w:r>
            <w:r w:rsidRPr="001E40EF">
              <w:rPr>
                <w:rFonts w:ascii="標楷體" w:eastAsia="標楷體" w:hAnsi="標楷體" w:hint="eastAsia"/>
              </w:rPr>
              <w:lastRenderedPageBreak/>
              <w:t>度」，提供特殊個案需要的個別輔導</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3.加強教師增能研習，培養輔導和特教專業能力</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4.辦理家長親職教育，爭取支持認同和協助</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5.協調社區警力和人力，加強假日校園安全維護</w:t>
            </w:r>
          </w:p>
        </w:tc>
      </w:tr>
      <w:tr w:rsidR="00DE1186" w:rsidRPr="001E40EF" w:rsidTr="00C36A22">
        <w:tc>
          <w:tcPr>
            <w:tcW w:w="468" w:type="dxa"/>
            <w:tcBorders>
              <w:bottom w:val="single" w:sz="4" w:space="0" w:color="auto"/>
            </w:tcBorders>
            <w:shd w:val="clear" w:color="auto" w:fill="FFCC00"/>
            <w:vAlign w:val="center"/>
          </w:tcPr>
          <w:p w:rsidR="00DE1186" w:rsidRPr="001E40EF" w:rsidRDefault="00DE1186" w:rsidP="00C36A22">
            <w:pPr>
              <w:jc w:val="center"/>
              <w:rPr>
                <w:rFonts w:ascii="標楷體" w:eastAsia="標楷體" w:hAnsi="標楷體" w:hint="eastAsia"/>
              </w:rPr>
            </w:pP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優勢S</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劣勢W</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機會O</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威脅T</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行動策略A</w:t>
            </w:r>
          </w:p>
        </w:tc>
      </w:tr>
      <w:tr w:rsidR="00DE1186" w:rsidRPr="001E40EF" w:rsidTr="00C36A22">
        <w:tc>
          <w:tcPr>
            <w:tcW w:w="468" w:type="dxa"/>
            <w:shd w:val="clear" w:color="auto" w:fill="auto"/>
            <w:vAlign w:val="center"/>
          </w:tcPr>
          <w:p w:rsidR="00DE1186" w:rsidRPr="001E40EF" w:rsidRDefault="00DE1186" w:rsidP="00C36A22">
            <w:pPr>
              <w:rPr>
                <w:rFonts w:ascii="標楷體" w:eastAsia="標楷體" w:hAnsi="標楷體" w:hint="eastAsia"/>
              </w:rPr>
            </w:pPr>
            <w:r w:rsidRPr="001E40EF">
              <w:rPr>
                <w:rFonts w:ascii="標楷體" w:eastAsia="標楷體" w:hAnsi="標楷體" w:hint="eastAsia"/>
              </w:rPr>
              <w:t>健</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康</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教</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育</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課</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程</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及</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活</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lastRenderedPageBreak/>
              <w:t>動</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1.能結合健促議題和學生需求，設計學校總體課程</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2.能依實際需求評估，以生活取向和問題導向推動健促議題</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3.定期辦理健體領域觀摩教學，相互學習成長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4.多元的健體活動性社團，提供學生探索</w:t>
            </w:r>
            <w:r w:rsidRPr="001E40EF">
              <w:rPr>
                <w:rFonts w:ascii="標楷體" w:eastAsia="標楷體" w:hAnsi="標楷體" w:hint="eastAsia"/>
              </w:rPr>
              <w:lastRenderedPageBreak/>
              <w:t>學習發展機會</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5.健全的健康服務團隊，針對不同需求提供支持服務</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1.新興教育議題眾多，在融入教學時容易產生排擠現象</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2.家長安排的「認知」課後才藝班學習取代健促的學習活動</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3.課程綱要的各領域學習時數，規範和僵化了學習內容</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4.健體專長教師條件限制嚴格，晉用新進</w:t>
            </w:r>
            <w:r w:rsidRPr="001E40EF">
              <w:rPr>
                <w:rFonts w:ascii="標楷體" w:eastAsia="標楷體" w:hAnsi="標楷體" w:hint="eastAsia"/>
              </w:rPr>
              <w:lastRenderedPageBreak/>
              <w:t>人員不易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5.健體課程設計在「本土化」和「在地化」方面亟待加強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6.社區的健康教育教學活動不易得到家長支持和配合</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1.學生健康議題受到重視，健促活動家長多能接受和鼓勵</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2.教師對健促議題的課程設計觀念和能力日漸提昇</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3.學校社團多元蓬勃發展，學生也能依興趣專長選擇參加</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4.資訊科技發展迅速，教師</w:t>
            </w:r>
            <w:r w:rsidRPr="001E40EF">
              <w:rPr>
                <w:rFonts w:ascii="標楷體" w:eastAsia="標楷體" w:hAnsi="標楷體" w:hint="eastAsia"/>
              </w:rPr>
              <w:lastRenderedPageBreak/>
              <w:t>觀摩學習方式多元活潑</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5.學習能力指標明確，教學評鑑日益客觀和普遍</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6.學生對健促議題的學習動機強烈，學習興趣濃厚</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1.認知學習易教，技能、情意和生活實踐容易被忽略</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2.實證導向的證明數據，不易在短時間教學活動取得</w:t>
            </w:r>
          </w:p>
          <w:p w:rsidR="00DE1186" w:rsidRPr="001E40EF" w:rsidRDefault="00DE1186" w:rsidP="00C36A22">
            <w:pPr>
              <w:rPr>
                <w:rFonts w:ascii="標楷體" w:eastAsia="標楷體" w:hAnsi="標楷體" w:hint="eastAsia"/>
              </w:rPr>
            </w:pPr>
            <w:r w:rsidRPr="001E40EF">
              <w:rPr>
                <w:rFonts w:ascii="標楷體" w:eastAsia="標楷體" w:hAnsi="標楷體" w:hint="eastAsia"/>
              </w:rPr>
              <w:t>3.心理及社會層</w:t>
            </w:r>
          </w:p>
          <w:p w:rsidR="00DE1186" w:rsidRPr="001E40EF" w:rsidRDefault="00DE1186" w:rsidP="00C36A22">
            <w:pPr>
              <w:rPr>
                <w:rFonts w:ascii="標楷體" w:eastAsia="標楷體" w:hAnsi="標楷體" w:hint="eastAsia"/>
              </w:rPr>
            </w:pPr>
            <w:r w:rsidRPr="001E40EF">
              <w:rPr>
                <w:rFonts w:ascii="標楷體" w:eastAsia="標楷體" w:hAnsi="標楷體" w:hint="eastAsia"/>
              </w:rPr>
              <w:t xml:space="preserve"> 面健促議題不易設計，影響推 動意願</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4..學校健體領域的教學設施和活動空間仍</w:t>
            </w:r>
            <w:r w:rsidRPr="001E40EF">
              <w:rPr>
                <w:rFonts w:ascii="標楷體" w:eastAsia="標楷體" w:hAnsi="標楷體" w:hint="eastAsia"/>
              </w:rPr>
              <w:lastRenderedPageBreak/>
              <w:t>嫌不足</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5.教師對健促活動的團隊合作和課程省思待加強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6.學生天性活潑好動，較無意外預警心理及自制力</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1.整合學生問題和生活需求，設計學校本位課程</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2.開設多元社團，鼓勵學生參與，激發學生潛能</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3.爭取專家學者和輔導團協助，提昇健康教育品質</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4.辦理增能導向教師在職進修，提昇健體教學知能</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5.加強教學視導，落實健體教 學的正常化和品質</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6.重新檢視社區需求，設計在地化社區健體課程</w:t>
            </w:r>
          </w:p>
        </w:tc>
      </w:tr>
      <w:tr w:rsidR="00DE1186" w:rsidRPr="001E40EF" w:rsidTr="00C36A22">
        <w:tc>
          <w:tcPr>
            <w:tcW w:w="468" w:type="dxa"/>
            <w:tcBorders>
              <w:bottom w:val="single" w:sz="4" w:space="0" w:color="auto"/>
            </w:tcBorders>
            <w:shd w:val="clear" w:color="auto" w:fill="FFCC00"/>
            <w:vAlign w:val="center"/>
          </w:tcPr>
          <w:p w:rsidR="00DE1186" w:rsidRPr="001E40EF" w:rsidRDefault="00DE1186" w:rsidP="00C36A22">
            <w:pPr>
              <w:jc w:val="center"/>
              <w:rPr>
                <w:rFonts w:ascii="標楷體" w:eastAsia="標楷體" w:hAnsi="標楷體" w:hint="eastAsia"/>
              </w:rPr>
            </w:pP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優勢S</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劣勢W</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機會O</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威脅T</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行動策略A</w:t>
            </w:r>
          </w:p>
        </w:tc>
      </w:tr>
      <w:tr w:rsidR="00DE1186" w:rsidRPr="001E40EF" w:rsidTr="00C36A22">
        <w:tc>
          <w:tcPr>
            <w:tcW w:w="468" w:type="dxa"/>
            <w:shd w:val="clear" w:color="auto" w:fill="auto"/>
            <w:vAlign w:val="center"/>
          </w:tcPr>
          <w:p w:rsidR="00DE1186" w:rsidRPr="001E40EF" w:rsidRDefault="00DE1186" w:rsidP="00C36A22">
            <w:pPr>
              <w:rPr>
                <w:rFonts w:ascii="標楷體" w:eastAsia="標楷體" w:hAnsi="標楷體" w:hint="eastAsia"/>
              </w:rPr>
            </w:pPr>
            <w:r w:rsidRPr="001E40EF">
              <w:rPr>
                <w:rFonts w:ascii="標楷體" w:eastAsia="標楷體" w:hAnsi="標楷體" w:hint="eastAsia"/>
              </w:rPr>
              <w:t>社</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區</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關</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係</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1.鄰近圳頂派出所、圳頂消防隊及衛生所接樂意提供CPR急救教育師資。</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2.學校開放校園，鼓勵更多民眾走入校園，支持學校</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3.鄰近商家、社區、警方、醫院共同形成安全網絡</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4.地方社團組織關心健促議題，熱心支持學校推展活動</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1.學校緊鄰道路，交通量大車速快，上下學安全堪慮</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2.社區意識待建立，動員民眾參與健促活動不易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3.健促活動需配合家長作息時間，設計多有限制</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4.學校教育和家庭教育在健促議題訴求仍有落差</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5.弱勢學生家長較不願意參加學校健促活動</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6.學校對健促活動的宣導，缺乏多元管道</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1.每年舉辦的親職教育日、運動會有助於學校、家長、社區的連結</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2.經過學校的精心設計，融合健康促進議題於親職教育日中</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3.善用社會資源，全面啟動健康促進學校</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1.義務性的家長志工，參與性低，不利傳承</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2.學校附近多為新興住宅區，家長對社區認同性相對性低</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3.家長重視智育成績，對於校內的活動列為次要選項</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t>1.辦理志工培訓研習課程，提升志工服務知能</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2.辦理志工家長聯誼活動」，凝聚志工家長與學校情感</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3.定期發行「仁善通訊」校刊，行銷及宣導學校辦理健康促進成果</w:t>
            </w:r>
          </w:p>
          <w:p w:rsidR="00DE1186" w:rsidRPr="001E40EF" w:rsidRDefault="00DE1186" w:rsidP="00C36A22">
            <w:pPr>
              <w:ind w:left="120" w:hangingChars="50" w:hanging="120"/>
              <w:rPr>
                <w:rFonts w:ascii="標楷體" w:eastAsia="標楷體" w:hAnsi="標楷體" w:hint="eastAsia"/>
              </w:rPr>
            </w:pPr>
          </w:p>
        </w:tc>
      </w:tr>
      <w:tr w:rsidR="00DE1186" w:rsidRPr="001E40EF" w:rsidTr="00C36A22">
        <w:tc>
          <w:tcPr>
            <w:tcW w:w="468" w:type="dxa"/>
            <w:tcBorders>
              <w:bottom w:val="single" w:sz="4" w:space="0" w:color="auto"/>
            </w:tcBorders>
            <w:shd w:val="clear" w:color="auto" w:fill="FFCC00"/>
            <w:vAlign w:val="center"/>
          </w:tcPr>
          <w:p w:rsidR="00DE1186" w:rsidRPr="001E40EF" w:rsidRDefault="00DE1186" w:rsidP="00C36A22">
            <w:pPr>
              <w:jc w:val="center"/>
              <w:rPr>
                <w:rFonts w:ascii="標楷體" w:eastAsia="標楷體" w:hAnsi="標楷體" w:hint="eastAsia"/>
              </w:rPr>
            </w:pP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優勢S</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劣勢W</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機會O</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威脅T</w:t>
            </w:r>
          </w:p>
        </w:tc>
        <w:tc>
          <w:tcPr>
            <w:tcW w:w="1980" w:type="dxa"/>
            <w:shd w:val="clear" w:color="auto" w:fill="FFCC00"/>
          </w:tcPr>
          <w:p w:rsidR="00DE1186" w:rsidRPr="001E40EF" w:rsidRDefault="00DE1186" w:rsidP="00C36A22">
            <w:pPr>
              <w:jc w:val="center"/>
              <w:rPr>
                <w:rFonts w:ascii="標楷體" w:eastAsia="標楷體" w:hAnsi="標楷體" w:hint="eastAsia"/>
              </w:rPr>
            </w:pPr>
            <w:r w:rsidRPr="001E40EF">
              <w:rPr>
                <w:rFonts w:ascii="標楷體" w:eastAsia="標楷體" w:hAnsi="標楷體" w:hint="eastAsia"/>
              </w:rPr>
              <w:t>行動策略A</w:t>
            </w:r>
          </w:p>
        </w:tc>
      </w:tr>
      <w:tr w:rsidR="00DE1186" w:rsidRPr="001E40EF" w:rsidTr="00C36A22">
        <w:tc>
          <w:tcPr>
            <w:tcW w:w="468" w:type="dxa"/>
            <w:shd w:val="clear" w:color="auto" w:fill="auto"/>
            <w:vAlign w:val="center"/>
          </w:tcPr>
          <w:p w:rsidR="00DE1186" w:rsidRPr="001E40EF" w:rsidRDefault="00DE1186" w:rsidP="00C36A22">
            <w:pPr>
              <w:rPr>
                <w:rFonts w:ascii="標楷體" w:eastAsia="標楷體" w:hAnsi="標楷體" w:hint="eastAsia"/>
              </w:rPr>
            </w:pPr>
            <w:r w:rsidRPr="001E40EF">
              <w:rPr>
                <w:rFonts w:ascii="標楷體" w:eastAsia="標楷體" w:hAnsi="標楷體" w:hint="eastAsia"/>
              </w:rPr>
              <w:t>健</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康</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服</w:t>
            </w:r>
          </w:p>
          <w:p w:rsidR="00DE1186" w:rsidRPr="001E40EF" w:rsidRDefault="00DE1186" w:rsidP="00C36A22">
            <w:pPr>
              <w:rPr>
                <w:rFonts w:ascii="標楷體" w:eastAsia="標楷體" w:hAnsi="標楷體" w:hint="eastAsia"/>
              </w:rPr>
            </w:pPr>
          </w:p>
          <w:p w:rsidR="00DE1186" w:rsidRPr="001E40EF" w:rsidRDefault="00DE1186" w:rsidP="00C36A22">
            <w:pPr>
              <w:rPr>
                <w:rFonts w:ascii="標楷體" w:eastAsia="標楷體" w:hAnsi="標楷體" w:hint="eastAsia"/>
              </w:rPr>
            </w:pPr>
            <w:r w:rsidRPr="001E40EF">
              <w:rPr>
                <w:rFonts w:ascii="標楷體" w:eastAsia="標楷體" w:hAnsi="標楷體" w:hint="eastAsia"/>
              </w:rPr>
              <w:t>務</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1.完善的健康中心設施，提供全方位的身</w:t>
            </w:r>
            <w:r w:rsidRPr="001E40EF">
              <w:rPr>
                <w:rFonts w:ascii="標楷體" w:eastAsia="標楷體" w:hAnsi="標楷體" w:hint="eastAsia"/>
              </w:rPr>
              <w:lastRenderedPageBreak/>
              <w:t>心照顧</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2.能關懷全校師生健康情形，提供相關健康服務</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3.能提供健康相關資訊予全校師生、教職員，關懷特殊需求學生</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4.針對特殊疾病學生列冊管理，協助班級教師瞭解、協助學生</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5.定期辦理傳染病防制宣導，有效預防傳染病交叉感染</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6.辦理教職員工休閒育樂活動，促進身心健康</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1.教師對於健康觀念及指導技巧尚不熟</w:t>
            </w:r>
            <w:r w:rsidRPr="001E40EF">
              <w:rPr>
                <w:rFonts w:ascii="標楷體" w:eastAsia="標楷體" w:hAnsi="標楷體" w:hint="eastAsia"/>
              </w:rPr>
              <w:lastRenderedPageBreak/>
              <w:t>悉。</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2.師、生活動空間明顯受限。</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3.健康中心護理人員數不足，工作負荷大</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 學校經費有限，學生人數多，無法全面實施健康促進課程(如CPR急救操作課程)。</w:t>
            </w:r>
          </w:p>
        </w:tc>
        <w:tc>
          <w:tcPr>
            <w:tcW w:w="1980" w:type="dxa"/>
          </w:tcPr>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lastRenderedPageBreak/>
              <w:t>1.大部分家長關心小孩的健康問題，願意</w:t>
            </w:r>
            <w:r w:rsidRPr="001E40EF">
              <w:rPr>
                <w:rFonts w:ascii="標楷體" w:eastAsia="標楷體" w:hAnsi="標楷體" w:hint="eastAsia"/>
              </w:rPr>
              <w:lastRenderedPageBreak/>
              <w:t>配合改善。</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 善用志工家長團體協助健康中心，提供健康服務</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3.結合社區資源，提供弱勢學生相關健康服務</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4. 校護具專業知識及熱誠，願意指導教師學童基本意外傷害處理方式。</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1.學校除了正式的護理人員，相關代理</w:t>
            </w:r>
            <w:r w:rsidRPr="001E40EF">
              <w:rPr>
                <w:rFonts w:ascii="標楷體" w:eastAsia="標楷體" w:hAnsi="標楷體" w:hint="eastAsia"/>
              </w:rPr>
              <w:lastRenderedPageBreak/>
              <w:t>人的護理知能待加強</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2.部分弱勢家庭對於學生的健康檢查結果，無法配合矯治</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3.教職員工自主意識高漲，健促議題推動觀念的溝通費力</w:t>
            </w:r>
          </w:p>
        </w:tc>
        <w:tc>
          <w:tcPr>
            <w:tcW w:w="1980" w:type="dxa"/>
          </w:tcPr>
          <w:p w:rsidR="00DE1186" w:rsidRPr="001E40EF" w:rsidRDefault="00DE1186" w:rsidP="00C36A22">
            <w:pPr>
              <w:ind w:left="120" w:hangingChars="50" w:hanging="120"/>
              <w:rPr>
                <w:rFonts w:ascii="標楷體" w:eastAsia="標楷體" w:hAnsi="標楷體" w:hint="eastAsia"/>
                <w:sz w:val="28"/>
                <w:szCs w:val="28"/>
              </w:rPr>
            </w:pPr>
            <w:r w:rsidRPr="001E40EF">
              <w:rPr>
                <w:rFonts w:ascii="標楷體" w:eastAsia="標楷體" w:hAnsi="標楷體" w:hint="eastAsia"/>
              </w:rPr>
              <w:lastRenderedPageBreak/>
              <w:t>1.辦理教職員健康檢查，強化教職員對健</w:t>
            </w:r>
            <w:r w:rsidRPr="001E40EF">
              <w:rPr>
                <w:rFonts w:ascii="標楷體" w:eastAsia="標楷體" w:hAnsi="標楷體" w:hint="eastAsia"/>
              </w:rPr>
              <w:lastRenderedPageBreak/>
              <w:t>康意識重視</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2.辦理全校教職員CPR研習，培育事故傷害防制師資</w:t>
            </w:r>
          </w:p>
          <w:p w:rsidR="00DE1186" w:rsidRPr="001E40EF" w:rsidRDefault="00DE1186" w:rsidP="00C36A22">
            <w:pPr>
              <w:ind w:left="120" w:hangingChars="50" w:hanging="120"/>
              <w:rPr>
                <w:rFonts w:ascii="標楷體" w:eastAsia="標楷體" w:hAnsi="標楷體" w:hint="eastAsia"/>
              </w:rPr>
            </w:pPr>
            <w:r w:rsidRPr="001E40EF">
              <w:rPr>
                <w:rFonts w:ascii="標楷體" w:eastAsia="標楷體" w:hAnsi="標楷體" w:hint="eastAsia"/>
              </w:rPr>
              <w:t>3.結合社區資源，辦理社區居民健康檢查</w:t>
            </w:r>
          </w:p>
        </w:tc>
      </w:tr>
    </w:tbl>
    <w:p w:rsidR="00DE1186" w:rsidRPr="00A27A7E" w:rsidRDefault="00DE1186" w:rsidP="00DE1186">
      <w:pPr>
        <w:spacing w:beforeLines="30" w:line="360" w:lineRule="auto"/>
        <w:jc w:val="both"/>
        <w:rPr>
          <w:rFonts w:eastAsia="標楷體" w:hint="eastAsia"/>
          <w:sz w:val="28"/>
          <w:szCs w:val="28"/>
        </w:rPr>
      </w:pPr>
      <w:r w:rsidRPr="00A27A7E">
        <w:rPr>
          <w:rFonts w:eastAsia="標楷體"/>
          <w:sz w:val="28"/>
          <w:szCs w:val="28"/>
        </w:rPr>
        <w:lastRenderedPageBreak/>
        <w:t>五、計畫內容與實施策略：</w:t>
      </w:r>
    </w:p>
    <w:p w:rsidR="00DE1186" w:rsidRPr="00A27A7E" w:rsidRDefault="00DE1186" w:rsidP="00DE1186">
      <w:pPr>
        <w:spacing w:line="460" w:lineRule="exact"/>
        <w:ind w:leftChars="230" w:left="552" w:firstLineChars="212" w:firstLine="551"/>
        <w:jc w:val="both"/>
        <w:rPr>
          <w:rFonts w:eastAsia="標楷體" w:hAnsi="標楷體" w:hint="eastAsia"/>
          <w:sz w:val="26"/>
          <w:szCs w:val="26"/>
        </w:rPr>
      </w:pPr>
      <w:r w:rsidRPr="00A27A7E">
        <w:rPr>
          <w:rFonts w:eastAsia="標楷體" w:hAnsi="標楷體"/>
          <w:sz w:val="26"/>
          <w:szCs w:val="26"/>
        </w:rPr>
        <w:t>本計</w:t>
      </w:r>
      <w:r w:rsidRPr="00A27A7E">
        <w:rPr>
          <w:rFonts w:eastAsia="標楷體" w:hAnsi="標楷體" w:hint="eastAsia"/>
          <w:sz w:val="26"/>
          <w:szCs w:val="26"/>
        </w:rPr>
        <w:t>畫</w:t>
      </w:r>
      <w:r w:rsidRPr="00A27A7E">
        <w:rPr>
          <w:rFonts w:eastAsia="標楷體" w:hAnsi="標楷體"/>
          <w:sz w:val="26"/>
          <w:szCs w:val="26"/>
        </w:rPr>
        <w:t>分</w:t>
      </w:r>
      <w:r w:rsidRPr="00A27A7E">
        <w:rPr>
          <w:rFonts w:eastAsia="標楷體" w:hAnsi="標楷體" w:hint="eastAsia"/>
          <w:sz w:val="26"/>
          <w:szCs w:val="26"/>
        </w:rPr>
        <w:t>三階段</w:t>
      </w:r>
      <w:r w:rsidRPr="00A27A7E">
        <w:rPr>
          <w:rFonts w:eastAsia="標楷體" w:hAnsi="標楷體"/>
          <w:sz w:val="26"/>
          <w:szCs w:val="26"/>
        </w:rPr>
        <w:t>進行，第一階段</w:t>
      </w:r>
      <w:r w:rsidRPr="00A27A7E">
        <w:rPr>
          <w:rFonts w:eastAsia="標楷體" w:hAnsi="標楷體" w:hint="eastAsia"/>
          <w:sz w:val="26"/>
          <w:szCs w:val="26"/>
        </w:rPr>
        <w:t>由</w:t>
      </w:r>
      <w:r w:rsidRPr="00A27A7E">
        <w:rPr>
          <w:rFonts w:eastAsia="標楷體" w:hAnsi="標楷體"/>
          <w:sz w:val="26"/>
          <w:szCs w:val="26"/>
        </w:rPr>
        <w:t>學校</w:t>
      </w:r>
      <w:r w:rsidRPr="00A27A7E">
        <w:rPr>
          <w:rFonts w:eastAsia="標楷體" w:hAnsi="標楷體" w:hint="eastAsia"/>
          <w:sz w:val="26"/>
          <w:szCs w:val="26"/>
        </w:rPr>
        <w:t>衛生</w:t>
      </w:r>
      <w:r w:rsidRPr="00A27A7E">
        <w:rPr>
          <w:rFonts w:eastAsia="標楷體" w:hAnsi="標楷體"/>
          <w:sz w:val="26"/>
          <w:szCs w:val="26"/>
        </w:rPr>
        <w:t>委員會</w:t>
      </w:r>
      <w:r w:rsidRPr="00A27A7E">
        <w:rPr>
          <w:rFonts w:eastAsia="標楷體" w:hAnsi="標楷體" w:hint="eastAsia"/>
          <w:sz w:val="26"/>
          <w:szCs w:val="26"/>
        </w:rPr>
        <w:t>及</w:t>
      </w:r>
      <w:r w:rsidRPr="00A27A7E">
        <w:rPr>
          <w:rFonts w:eastAsia="標楷體" w:hAnsi="標楷體"/>
          <w:sz w:val="26"/>
          <w:szCs w:val="26"/>
        </w:rPr>
        <w:t>健康促進工作團隊，以</w:t>
      </w:r>
      <w:r w:rsidRPr="00A27A7E">
        <w:rPr>
          <w:rFonts w:eastAsia="標楷體" w:hAnsi="標楷體" w:hint="eastAsia"/>
          <w:sz w:val="26"/>
          <w:szCs w:val="26"/>
        </w:rPr>
        <w:t>資料分析、</w:t>
      </w:r>
      <w:r w:rsidRPr="00A27A7E">
        <w:rPr>
          <w:rFonts w:eastAsia="標楷體" w:hAnsi="標楷體"/>
          <w:sz w:val="26"/>
          <w:szCs w:val="26"/>
        </w:rPr>
        <w:t>訪談、</w:t>
      </w:r>
      <w:r w:rsidRPr="00A27A7E">
        <w:rPr>
          <w:rFonts w:eastAsia="標楷體" w:hAnsi="標楷體" w:hint="eastAsia"/>
          <w:sz w:val="26"/>
          <w:szCs w:val="26"/>
        </w:rPr>
        <w:t>研討</w:t>
      </w:r>
      <w:r w:rsidRPr="00A27A7E">
        <w:rPr>
          <w:rFonts w:eastAsia="標楷體" w:hAnsi="標楷體"/>
          <w:sz w:val="26"/>
          <w:szCs w:val="26"/>
        </w:rPr>
        <w:t>等方式進行健康之需求評估，進而確立學校成員共同認定的目標及健康議題的優先順序。</w:t>
      </w:r>
    </w:p>
    <w:p w:rsidR="00DE1186" w:rsidRPr="00A27A7E" w:rsidRDefault="00DE1186" w:rsidP="00DE1186">
      <w:pPr>
        <w:spacing w:line="460" w:lineRule="exact"/>
        <w:ind w:leftChars="230" w:left="552" w:firstLineChars="212" w:firstLine="551"/>
        <w:jc w:val="both"/>
        <w:rPr>
          <w:rFonts w:eastAsia="標楷體"/>
          <w:b/>
          <w:bCs/>
          <w:sz w:val="26"/>
          <w:szCs w:val="26"/>
        </w:rPr>
      </w:pPr>
      <w:r w:rsidRPr="00A27A7E">
        <w:rPr>
          <w:rFonts w:eastAsia="標楷體" w:hAnsi="標楷體"/>
          <w:sz w:val="26"/>
          <w:szCs w:val="26"/>
        </w:rPr>
        <w:t>第二階段則依據所訂定之目標及議題，發展有效的策略及計畫</w:t>
      </w:r>
      <w:r w:rsidRPr="00A27A7E">
        <w:rPr>
          <w:rFonts w:eastAsia="標楷體" w:hAnsi="標楷體" w:hint="eastAsia"/>
          <w:sz w:val="26"/>
          <w:szCs w:val="26"/>
        </w:rPr>
        <w:t>。</w:t>
      </w:r>
      <w:r w:rsidRPr="00A27A7E">
        <w:rPr>
          <w:rFonts w:eastAsia="標楷體" w:hAnsi="標楷體"/>
          <w:sz w:val="26"/>
          <w:szCs w:val="26"/>
        </w:rPr>
        <w:t>運用之策略主要為課程介入、活動介入及媒體</w:t>
      </w:r>
      <w:r w:rsidRPr="00A27A7E">
        <w:rPr>
          <w:rFonts w:eastAsia="標楷體" w:hAnsi="標楷體" w:hint="eastAsia"/>
          <w:sz w:val="26"/>
          <w:szCs w:val="26"/>
        </w:rPr>
        <w:t>宣導</w:t>
      </w:r>
      <w:r w:rsidRPr="00A27A7E">
        <w:rPr>
          <w:rFonts w:eastAsia="標楷體" w:hAnsi="標楷體"/>
          <w:sz w:val="26"/>
          <w:szCs w:val="26"/>
        </w:rPr>
        <w:t>，</w:t>
      </w:r>
      <w:r w:rsidRPr="00A27A7E">
        <w:rPr>
          <w:rFonts w:eastAsia="標楷體" w:hAnsi="標楷體" w:hint="eastAsia"/>
          <w:sz w:val="26"/>
          <w:szCs w:val="26"/>
        </w:rPr>
        <w:t>以</w:t>
      </w:r>
      <w:r w:rsidRPr="00A27A7E">
        <w:rPr>
          <w:rFonts w:eastAsia="標楷體" w:hAnsi="標楷體"/>
          <w:sz w:val="26"/>
          <w:szCs w:val="26"/>
        </w:rPr>
        <w:t>增進學校成員知識、技能、</w:t>
      </w:r>
      <w:r w:rsidRPr="00A27A7E">
        <w:rPr>
          <w:rFonts w:eastAsia="標楷體" w:hAnsi="標楷體" w:hint="eastAsia"/>
          <w:sz w:val="26"/>
          <w:szCs w:val="26"/>
        </w:rPr>
        <w:t>情意三層面</w:t>
      </w:r>
      <w:r w:rsidRPr="00A27A7E">
        <w:rPr>
          <w:rFonts w:eastAsia="標楷體" w:hAnsi="標楷體"/>
          <w:sz w:val="26"/>
          <w:szCs w:val="26"/>
        </w:rPr>
        <w:t>之健康</w:t>
      </w:r>
      <w:r w:rsidRPr="00A27A7E">
        <w:rPr>
          <w:rFonts w:eastAsia="標楷體" w:hAnsi="標楷體" w:hint="eastAsia"/>
          <w:sz w:val="26"/>
          <w:szCs w:val="26"/>
        </w:rPr>
        <w:t>內涵</w:t>
      </w:r>
      <w:r w:rsidRPr="00A27A7E">
        <w:rPr>
          <w:rFonts w:eastAsia="標楷體" w:hAnsi="標楷體"/>
          <w:sz w:val="26"/>
          <w:szCs w:val="26"/>
        </w:rPr>
        <w:t>並建立良好之健康行為及生活習慣</w:t>
      </w:r>
      <w:r w:rsidRPr="00A27A7E">
        <w:rPr>
          <w:rFonts w:ascii="標楷體" w:eastAsia="標楷體" w:hAnsi="標楷體"/>
          <w:sz w:val="26"/>
          <w:szCs w:val="26"/>
        </w:rPr>
        <w:t>，</w:t>
      </w:r>
      <w:r w:rsidRPr="00A27A7E">
        <w:rPr>
          <w:rFonts w:eastAsia="標楷體" w:hAnsi="標楷體" w:hint="eastAsia"/>
          <w:sz w:val="26"/>
          <w:szCs w:val="26"/>
        </w:rPr>
        <w:t>另外</w:t>
      </w:r>
      <w:r w:rsidRPr="00A27A7E">
        <w:rPr>
          <w:rFonts w:eastAsia="標楷體" w:hAnsi="標楷體"/>
          <w:sz w:val="26"/>
          <w:szCs w:val="26"/>
        </w:rPr>
        <w:t>訂定</w:t>
      </w:r>
      <w:r w:rsidRPr="00A27A7E">
        <w:rPr>
          <w:rFonts w:eastAsia="標楷體" w:hAnsi="標楷體" w:hint="eastAsia"/>
          <w:sz w:val="26"/>
          <w:szCs w:val="26"/>
        </w:rPr>
        <w:t>相關規定、</w:t>
      </w:r>
      <w:r w:rsidRPr="00A27A7E">
        <w:rPr>
          <w:rFonts w:eastAsia="標楷體" w:hAnsi="標楷體"/>
          <w:sz w:val="26"/>
          <w:szCs w:val="26"/>
        </w:rPr>
        <w:t>強化組織</w:t>
      </w:r>
      <w:r w:rsidRPr="00A27A7E">
        <w:rPr>
          <w:rFonts w:eastAsia="標楷體" w:hAnsi="標楷體"/>
          <w:spacing w:val="-4"/>
          <w:sz w:val="26"/>
          <w:szCs w:val="26"/>
        </w:rPr>
        <w:t>，以支持</w:t>
      </w:r>
      <w:r w:rsidRPr="00A27A7E">
        <w:rPr>
          <w:rFonts w:eastAsia="標楷體" w:hAnsi="標楷體" w:hint="eastAsia"/>
          <w:spacing w:val="-4"/>
          <w:sz w:val="26"/>
          <w:szCs w:val="26"/>
        </w:rPr>
        <w:t>並落實培育</w:t>
      </w:r>
      <w:r w:rsidRPr="00A27A7E">
        <w:rPr>
          <w:rFonts w:eastAsia="標楷體" w:hAnsi="標楷體"/>
          <w:spacing w:val="-4"/>
          <w:sz w:val="26"/>
          <w:szCs w:val="26"/>
        </w:rPr>
        <w:t>校園</w:t>
      </w:r>
      <w:r w:rsidRPr="00A27A7E">
        <w:rPr>
          <w:rFonts w:eastAsia="標楷體" w:hAnsi="標楷體" w:hint="eastAsia"/>
          <w:spacing w:val="-4"/>
          <w:sz w:val="26"/>
          <w:szCs w:val="26"/>
        </w:rPr>
        <w:t>健康</w:t>
      </w:r>
      <w:r w:rsidRPr="00A27A7E">
        <w:rPr>
          <w:rFonts w:eastAsia="標楷體" w:hAnsi="標楷體"/>
          <w:spacing w:val="-4"/>
          <w:sz w:val="26"/>
          <w:szCs w:val="26"/>
        </w:rPr>
        <w:t>文化，以促進健康生活之落實</w:t>
      </w:r>
      <w:r w:rsidRPr="00A27A7E">
        <w:rPr>
          <w:rFonts w:eastAsia="標楷體" w:hAnsi="標楷體"/>
          <w:sz w:val="26"/>
          <w:szCs w:val="26"/>
        </w:rPr>
        <w:t>。</w:t>
      </w:r>
    </w:p>
    <w:p w:rsidR="00DE1186" w:rsidRPr="00A27A7E" w:rsidRDefault="00DE1186" w:rsidP="00DE1186">
      <w:pPr>
        <w:spacing w:line="460" w:lineRule="exact"/>
        <w:ind w:leftChars="230" w:left="552" w:firstLineChars="212" w:firstLine="551"/>
        <w:jc w:val="both"/>
        <w:rPr>
          <w:rFonts w:eastAsia="標楷體" w:hAnsi="標楷體" w:hint="eastAsia"/>
          <w:sz w:val="26"/>
          <w:szCs w:val="26"/>
        </w:rPr>
      </w:pPr>
      <w:r w:rsidRPr="00A27A7E">
        <w:rPr>
          <w:rFonts w:eastAsia="標楷體" w:hAnsi="標楷體"/>
          <w:sz w:val="26"/>
          <w:szCs w:val="26"/>
        </w:rPr>
        <w:t>第</w:t>
      </w:r>
      <w:r w:rsidRPr="00A27A7E">
        <w:rPr>
          <w:rFonts w:eastAsia="標楷體" w:hAnsi="標楷體" w:hint="eastAsia"/>
          <w:sz w:val="26"/>
          <w:szCs w:val="26"/>
        </w:rPr>
        <w:t>三</w:t>
      </w:r>
      <w:r w:rsidRPr="00A27A7E">
        <w:rPr>
          <w:rFonts w:eastAsia="標楷體" w:hAnsi="標楷體"/>
          <w:sz w:val="26"/>
          <w:szCs w:val="26"/>
        </w:rPr>
        <w:t>階段則</w:t>
      </w:r>
      <w:r w:rsidRPr="00A27A7E">
        <w:rPr>
          <w:rFonts w:eastAsia="標楷體" w:hAnsi="標楷體" w:hint="eastAsia"/>
          <w:sz w:val="26"/>
          <w:szCs w:val="26"/>
        </w:rPr>
        <w:t>由</w:t>
      </w:r>
      <w:r w:rsidRPr="00A27A7E">
        <w:rPr>
          <w:rFonts w:eastAsia="標楷體" w:hAnsi="標楷體"/>
          <w:sz w:val="26"/>
          <w:szCs w:val="26"/>
        </w:rPr>
        <w:t>學校</w:t>
      </w:r>
      <w:r w:rsidRPr="00A27A7E">
        <w:rPr>
          <w:rFonts w:eastAsia="標楷體" w:hAnsi="標楷體" w:hint="eastAsia"/>
          <w:sz w:val="26"/>
          <w:szCs w:val="26"/>
        </w:rPr>
        <w:t>衛生</w:t>
      </w:r>
      <w:r w:rsidRPr="00A27A7E">
        <w:rPr>
          <w:rFonts w:eastAsia="標楷體" w:hAnsi="標楷體"/>
          <w:sz w:val="26"/>
          <w:szCs w:val="26"/>
        </w:rPr>
        <w:t>委員會</w:t>
      </w:r>
      <w:r w:rsidRPr="00A27A7E">
        <w:rPr>
          <w:rFonts w:eastAsia="標楷體" w:hAnsi="標楷體" w:hint="eastAsia"/>
          <w:sz w:val="26"/>
          <w:szCs w:val="26"/>
        </w:rPr>
        <w:t>及</w:t>
      </w:r>
      <w:r w:rsidRPr="00A27A7E">
        <w:rPr>
          <w:rFonts w:eastAsia="標楷體" w:hAnsi="標楷體"/>
          <w:sz w:val="26"/>
          <w:szCs w:val="26"/>
        </w:rPr>
        <w:t>健康促進工作團隊</w:t>
      </w:r>
      <w:r w:rsidRPr="00A27A7E">
        <w:rPr>
          <w:rFonts w:eastAsia="標楷體" w:hAnsi="標楷體" w:hint="eastAsia"/>
          <w:sz w:val="26"/>
          <w:szCs w:val="26"/>
        </w:rPr>
        <w:t>，進行本計畫之細部工作規劃及</w:t>
      </w:r>
      <w:r w:rsidRPr="00A27A7E">
        <w:rPr>
          <w:rFonts w:eastAsia="標楷體" w:hAnsi="標楷體"/>
          <w:sz w:val="26"/>
          <w:szCs w:val="26"/>
        </w:rPr>
        <w:t>依據訂定之</w:t>
      </w:r>
      <w:r w:rsidRPr="00A27A7E">
        <w:rPr>
          <w:rFonts w:eastAsia="標楷體" w:hAnsi="標楷體" w:hint="eastAsia"/>
          <w:sz w:val="26"/>
          <w:szCs w:val="26"/>
        </w:rPr>
        <w:t>計畫，落實工作項目及內容之執行，</w:t>
      </w:r>
      <w:r w:rsidRPr="00A27A7E">
        <w:rPr>
          <w:rFonts w:eastAsia="標楷體" w:hAnsi="標楷體"/>
          <w:sz w:val="26"/>
          <w:szCs w:val="26"/>
        </w:rPr>
        <w:t>並提供充分的環境支持與</w:t>
      </w:r>
      <w:r w:rsidRPr="00A27A7E">
        <w:rPr>
          <w:rFonts w:eastAsia="標楷體" w:hAnsi="標楷體"/>
          <w:sz w:val="26"/>
          <w:szCs w:val="26"/>
        </w:rPr>
        <w:lastRenderedPageBreak/>
        <w:t>服務</w:t>
      </w:r>
      <w:r w:rsidRPr="00A27A7E">
        <w:rPr>
          <w:rFonts w:eastAsia="標楷體" w:hAnsi="標楷體" w:hint="eastAsia"/>
          <w:sz w:val="26"/>
          <w:szCs w:val="26"/>
        </w:rPr>
        <w:t>。實施時不斷進行過程評鑑，適時回饋修正計畫</w:t>
      </w:r>
      <w:r w:rsidRPr="00A27A7E">
        <w:rPr>
          <w:rFonts w:eastAsia="標楷體" w:hAnsi="標楷體"/>
          <w:sz w:val="26"/>
          <w:szCs w:val="26"/>
        </w:rPr>
        <w:t>，以增進學校成員產生健康行為並建立健康的生活型態，進而提升健康品質。</w:t>
      </w:r>
      <w:r w:rsidRPr="00A27A7E">
        <w:rPr>
          <w:rFonts w:eastAsia="標楷體" w:hAnsi="標楷體" w:hint="eastAsia"/>
          <w:sz w:val="26"/>
          <w:szCs w:val="26"/>
        </w:rPr>
        <w:t>最後再分析</w:t>
      </w:r>
      <w:r w:rsidRPr="00A27A7E">
        <w:rPr>
          <w:rFonts w:eastAsia="標楷體" w:hAnsi="標楷體"/>
          <w:sz w:val="26"/>
          <w:szCs w:val="26"/>
        </w:rPr>
        <w:t>、</w:t>
      </w:r>
      <w:r w:rsidRPr="00A27A7E">
        <w:rPr>
          <w:rFonts w:eastAsia="標楷體" w:hAnsi="標楷體" w:hint="eastAsia"/>
          <w:sz w:val="26"/>
          <w:szCs w:val="26"/>
        </w:rPr>
        <w:t>研討本學年度學校師生及社區民眾健康狀況之資料</w:t>
      </w:r>
      <w:r w:rsidRPr="00A27A7E">
        <w:rPr>
          <w:rFonts w:eastAsia="標楷體" w:hAnsi="標楷體"/>
          <w:sz w:val="26"/>
          <w:szCs w:val="26"/>
        </w:rPr>
        <w:t>等</w:t>
      </w:r>
      <w:r w:rsidRPr="00A27A7E">
        <w:rPr>
          <w:rFonts w:eastAsia="標楷體" w:hAnsi="標楷體" w:hint="eastAsia"/>
          <w:sz w:val="26"/>
          <w:szCs w:val="26"/>
        </w:rPr>
        <w:t>，</w:t>
      </w:r>
      <w:r w:rsidRPr="00A27A7E">
        <w:rPr>
          <w:rFonts w:eastAsia="標楷體" w:hAnsi="標楷體"/>
          <w:sz w:val="26"/>
          <w:szCs w:val="26"/>
        </w:rPr>
        <w:t>進行</w:t>
      </w:r>
      <w:r w:rsidRPr="00A27A7E">
        <w:rPr>
          <w:rFonts w:eastAsia="標楷體" w:hAnsi="標楷體" w:hint="eastAsia"/>
          <w:sz w:val="26"/>
          <w:szCs w:val="26"/>
        </w:rPr>
        <w:t>下年度</w:t>
      </w:r>
      <w:r w:rsidRPr="00A27A7E">
        <w:rPr>
          <w:rFonts w:eastAsia="標楷體" w:hAnsi="標楷體"/>
          <w:sz w:val="26"/>
          <w:szCs w:val="26"/>
        </w:rPr>
        <w:t>健康需求之評</w:t>
      </w:r>
      <w:r w:rsidRPr="00A27A7E">
        <w:rPr>
          <w:rFonts w:eastAsia="標楷體" w:hAnsi="標楷體" w:hint="eastAsia"/>
          <w:sz w:val="26"/>
          <w:szCs w:val="26"/>
        </w:rPr>
        <w:t>估。</w:t>
      </w:r>
    </w:p>
    <w:p w:rsidR="00DE1186" w:rsidRPr="00A27A7E" w:rsidRDefault="00DE1186" w:rsidP="00DE1186">
      <w:pPr>
        <w:tabs>
          <w:tab w:val="left" w:pos="2640"/>
        </w:tabs>
        <w:snapToGrid w:val="0"/>
        <w:spacing w:line="400" w:lineRule="exact"/>
        <w:ind w:firstLineChars="449" w:firstLine="1078"/>
        <w:jc w:val="both"/>
        <w:rPr>
          <w:rFonts w:eastAsia="標楷體" w:hAnsi="標楷體" w:hint="eastAsia"/>
          <w:bCs/>
        </w:rPr>
      </w:pPr>
      <w:r w:rsidRPr="00A27A7E">
        <w:rPr>
          <w:rFonts w:eastAsia="標楷體" w:hAnsi="標楷體" w:hint="eastAsia"/>
          <w:bCs/>
        </w:rPr>
        <w:t>本年度重要工作及內容如下表：</w:t>
      </w:r>
    </w:p>
    <w:p w:rsidR="00DE1186" w:rsidRPr="00A27A7E" w:rsidRDefault="00DE1186" w:rsidP="00DE1186">
      <w:pPr>
        <w:tabs>
          <w:tab w:val="left" w:pos="2640"/>
        </w:tabs>
        <w:snapToGrid w:val="0"/>
        <w:spacing w:line="120" w:lineRule="exact"/>
        <w:jc w:val="both"/>
        <w:rPr>
          <w:rFonts w:eastAsia="標楷體" w:hAnsi="標楷體" w:hint="eastAsia"/>
          <w:b/>
        </w:rPr>
      </w:pPr>
    </w:p>
    <w:tbl>
      <w:tblPr>
        <w:tblW w:w="98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6"/>
        <w:gridCol w:w="4061"/>
        <w:gridCol w:w="1080"/>
        <w:gridCol w:w="1081"/>
        <w:gridCol w:w="1080"/>
        <w:gridCol w:w="1081"/>
      </w:tblGrid>
      <w:tr w:rsidR="00DE1186" w:rsidRPr="00A27A7E" w:rsidTr="00C36A22">
        <w:tblPrEx>
          <w:tblCellMar>
            <w:top w:w="0" w:type="dxa"/>
            <w:bottom w:w="0" w:type="dxa"/>
          </w:tblCellMar>
        </w:tblPrEx>
        <w:trPr>
          <w:cantSplit/>
          <w:trHeight w:val="504"/>
        </w:trPr>
        <w:tc>
          <w:tcPr>
            <w:tcW w:w="1496" w:type="dxa"/>
            <w:vAlign w:val="center"/>
          </w:tcPr>
          <w:p w:rsidR="00DE1186" w:rsidRPr="00A27A7E" w:rsidRDefault="00DE1186" w:rsidP="00C36A22">
            <w:pPr>
              <w:jc w:val="center"/>
              <w:rPr>
                <w:rFonts w:eastAsia="標楷體" w:hint="eastAsia"/>
              </w:rPr>
            </w:pPr>
            <w:r w:rsidRPr="00A27A7E">
              <w:rPr>
                <w:rFonts w:eastAsia="標楷體" w:hint="eastAsia"/>
              </w:rPr>
              <w:t>工作要項</w:t>
            </w:r>
          </w:p>
        </w:tc>
        <w:tc>
          <w:tcPr>
            <w:tcW w:w="4061" w:type="dxa"/>
            <w:vAlign w:val="center"/>
          </w:tcPr>
          <w:p w:rsidR="00DE1186" w:rsidRPr="00A27A7E" w:rsidRDefault="00DE1186" w:rsidP="00C36A22">
            <w:pPr>
              <w:jc w:val="center"/>
              <w:rPr>
                <w:rFonts w:eastAsia="標楷體" w:hint="eastAsia"/>
              </w:rPr>
            </w:pPr>
            <w:r w:rsidRPr="00A27A7E">
              <w:rPr>
                <w:rFonts w:eastAsia="標楷體" w:hint="eastAsia"/>
              </w:rPr>
              <w:t>實</w:t>
            </w:r>
            <w:r w:rsidRPr="00A27A7E">
              <w:rPr>
                <w:rFonts w:eastAsia="標楷體" w:hint="eastAsia"/>
              </w:rPr>
              <w:t xml:space="preserve">      </w:t>
            </w:r>
            <w:r w:rsidRPr="00A27A7E">
              <w:rPr>
                <w:rFonts w:eastAsia="標楷體" w:hint="eastAsia"/>
              </w:rPr>
              <w:t>施</w:t>
            </w:r>
            <w:r w:rsidRPr="00A27A7E">
              <w:rPr>
                <w:rFonts w:eastAsia="標楷體" w:hint="eastAsia"/>
              </w:rPr>
              <w:t xml:space="preserve">     </w:t>
            </w:r>
            <w:r w:rsidRPr="00A27A7E">
              <w:rPr>
                <w:rFonts w:eastAsia="標楷體" w:hint="eastAsia"/>
              </w:rPr>
              <w:t>內</w:t>
            </w:r>
            <w:r w:rsidRPr="00A27A7E">
              <w:rPr>
                <w:rFonts w:eastAsia="標楷體" w:hint="eastAsia"/>
              </w:rPr>
              <w:t xml:space="preserve">      </w:t>
            </w:r>
            <w:r w:rsidRPr="00A27A7E">
              <w:rPr>
                <w:rFonts w:eastAsia="標楷體" w:hint="eastAsia"/>
              </w:rPr>
              <w:t>容</w:t>
            </w:r>
          </w:p>
        </w:tc>
        <w:tc>
          <w:tcPr>
            <w:tcW w:w="1080" w:type="dxa"/>
            <w:tcBorders>
              <w:bottom w:val="single" w:sz="4" w:space="0" w:color="auto"/>
            </w:tcBorders>
            <w:vAlign w:val="center"/>
          </w:tcPr>
          <w:p w:rsidR="00DE1186" w:rsidRPr="00A27A7E" w:rsidRDefault="00DE1186" w:rsidP="00C36A22">
            <w:pPr>
              <w:jc w:val="center"/>
              <w:rPr>
                <w:rFonts w:eastAsia="標楷體" w:hint="eastAsia"/>
              </w:rPr>
            </w:pPr>
            <w:r w:rsidRPr="00A27A7E">
              <w:rPr>
                <w:rFonts w:eastAsia="標楷體" w:hint="eastAsia"/>
              </w:rPr>
              <w:t>實施對象</w:t>
            </w:r>
          </w:p>
        </w:tc>
        <w:tc>
          <w:tcPr>
            <w:tcW w:w="1081" w:type="dxa"/>
            <w:tcBorders>
              <w:bottom w:val="single" w:sz="4" w:space="0" w:color="auto"/>
            </w:tcBorders>
            <w:vAlign w:val="center"/>
          </w:tcPr>
          <w:p w:rsidR="00DE1186" w:rsidRPr="00A27A7E" w:rsidRDefault="00DE1186" w:rsidP="00C36A22">
            <w:pPr>
              <w:jc w:val="center"/>
              <w:rPr>
                <w:rFonts w:eastAsia="標楷體" w:hint="eastAsia"/>
              </w:rPr>
            </w:pPr>
            <w:r w:rsidRPr="00A27A7E">
              <w:rPr>
                <w:rFonts w:eastAsia="標楷體" w:hint="eastAsia"/>
              </w:rPr>
              <w:t>實施時間</w:t>
            </w:r>
          </w:p>
        </w:tc>
        <w:tc>
          <w:tcPr>
            <w:tcW w:w="1080" w:type="dxa"/>
            <w:tcBorders>
              <w:bottom w:val="single" w:sz="4" w:space="0" w:color="auto"/>
            </w:tcBorders>
            <w:vAlign w:val="center"/>
          </w:tcPr>
          <w:p w:rsidR="00DE1186" w:rsidRPr="00A27A7E" w:rsidRDefault="00DE1186" w:rsidP="00C36A22">
            <w:pPr>
              <w:jc w:val="center"/>
              <w:rPr>
                <w:rFonts w:eastAsia="標楷體" w:hint="eastAsia"/>
              </w:rPr>
            </w:pPr>
            <w:r w:rsidRPr="00A27A7E">
              <w:rPr>
                <w:rFonts w:eastAsia="標楷體" w:hint="eastAsia"/>
              </w:rPr>
              <w:t>承辦單位</w:t>
            </w:r>
          </w:p>
        </w:tc>
        <w:tc>
          <w:tcPr>
            <w:tcW w:w="1081" w:type="dxa"/>
            <w:tcBorders>
              <w:bottom w:val="single" w:sz="4" w:space="0" w:color="auto"/>
            </w:tcBorders>
            <w:vAlign w:val="center"/>
          </w:tcPr>
          <w:p w:rsidR="00DE1186" w:rsidRPr="00A27A7E" w:rsidRDefault="00DE1186" w:rsidP="00C36A22">
            <w:pPr>
              <w:jc w:val="center"/>
              <w:rPr>
                <w:rFonts w:eastAsia="標楷體" w:hint="eastAsia"/>
              </w:rPr>
            </w:pPr>
            <w:r w:rsidRPr="00A27A7E">
              <w:rPr>
                <w:rFonts w:eastAsia="標楷體" w:hint="eastAsia"/>
              </w:rPr>
              <w:t>工作範疇</w:t>
            </w:r>
          </w:p>
        </w:tc>
      </w:tr>
      <w:tr w:rsidR="00DE1186" w:rsidRPr="00A27A7E" w:rsidTr="00C36A22">
        <w:tblPrEx>
          <w:tblCellMar>
            <w:top w:w="0" w:type="dxa"/>
            <w:bottom w:w="0" w:type="dxa"/>
          </w:tblCellMar>
        </w:tblPrEx>
        <w:trPr>
          <w:cantSplit/>
          <w:trHeight w:val="1275"/>
        </w:trPr>
        <w:tc>
          <w:tcPr>
            <w:tcW w:w="1496" w:type="dxa"/>
            <w:vMerge w:val="restart"/>
          </w:tcPr>
          <w:p w:rsidR="00DE1186" w:rsidRPr="00A27A7E" w:rsidRDefault="00DE1186" w:rsidP="00C36A22">
            <w:pPr>
              <w:spacing w:line="340" w:lineRule="exact"/>
              <w:jc w:val="center"/>
              <w:rPr>
                <w:rFonts w:eastAsia="標楷體" w:hint="eastAsia"/>
              </w:rPr>
            </w:pPr>
            <w:r w:rsidRPr="00A27A7E">
              <w:rPr>
                <w:rFonts w:eastAsia="標楷體" w:hint="eastAsia"/>
              </w:rPr>
              <w:t>成立學校衛生委員會及教育推展工作團隊</w:t>
            </w:r>
          </w:p>
        </w:tc>
        <w:tc>
          <w:tcPr>
            <w:tcW w:w="4061" w:type="dxa"/>
          </w:tcPr>
          <w:p w:rsidR="00DE1186" w:rsidRPr="00A27A7E" w:rsidRDefault="00DE1186" w:rsidP="00C36A22">
            <w:pPr>
              <w:spacing w:line="340" w:lineRule="exact"/>
              <w:ind w:left="202" w:hangingChars="84" w:hanging="202"/>
              <w:jc w:val="both"/>
              <w:rPr>
                <w:rFonts w:eastAsia="標楷體" w:hint="eastAsia"/>
              </w:rPr>
            </w:pPr>
            <w:r w:rsidRPr="00A27A7E">
              <w:rPr>
                <w:rFonts w:eastAsia="標楷體" w:hint="eastAsia"/>
              </w:rPr>
              <w:t>1.</w:t>
            </w:r>
            <w:r w:rsidRPr="00A27A7E">
              <w:rPr>
                <w:rFonts w:eastAsia="標楷體" w:hint="eastAsia"/>
              </w:rPr>
              <w:t>由校長召集各處室主任、組長、護理師、體育老師、教師代表、家長會代表、志工團代表、學生代表成立委員會及推動工作團隊。</w:t>
            </w:r>
          </w:p>
        </w:tc>
        <w:tc>
          <w:tcPr>
            <w:tcW w:w="1080" w:type="dxa"/>
            <w:tcBorders>
              <w:top w:val="single" w:sz="4" w:space="0" w:color="auto"/>
            </w:tcBorders>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委員會及團隊成員</w:t>
            </w:r>
          </w:p>
        </w:tc>
        <w:tc>
          <w:tcPr>
            <w:tcW w:w="1081" w:type="dxa"/>
            <w:tcBorders>
              <w:top w:val="single" w:sz="4" w:space="0" w:color="auto"/>
            </w:tcBorders>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10</w:t>
            </w:r>
            <w:r w:rsidRPr="00A27A7E">
              <w:rPr>
                <w:rFonts w:eastAsia="標楷體" w:hint="eastAsia"/>
                <w:spacing w:val="-10"/>
              </w:rPr>
              <w:t>月</w:t>
            </w:r>
          </w:p>
        </w:tc>
        <w:tc>
          <w:tcPr>
            <w:tcW w:w="1080" w:type="dxa"/>
            <w:tcBorders>
              <w:top w:val="single" w:sz="4" w:space="0" w:color="auto"/>
            </w:tcBorders>
          </w:tcPr>
          <w:p w:rsidR="00DE1186" w:rsidRPr="00A27A7E" w:rsidRDefault="00DE1186" w:rsidP="00DE1186">
            <w:pPr>
              <w:spacing w:beforeLines="20"/>
              <w:jc w:val="both"/>
              <w:rPr>
                <w:rFonts w:eastAsia="標楷體" w:hint="eastAsia"/>
              </w:rPr>
            </w:pPr>
            <w:r w:rsidRPr="00A27A7E">
              <w:rPr>
                <w:rFonts w:eastAsia="標楷體" w:hint="eastAsia"/>
              </w:rPr>
              <w:t>訓導處</w:t>
            </w:r>
          </w:p>
        </w:tc>
        <w:tc>
          <w:tcPr>
            <w:tcW w:w="1081" w:type="dxa"/>
            <w:vMerge w:val="restart"/>
            <w:tcBorders>
              <w:top w:val="single" w:sz="4" w:space="0" w:color="auto"/>
            </w:tcBorders>
          </w:tcPr>
          <w:p w:rsidR="00DE1186" w:rsidRPr="00A27A7E" w:rsidRDefault="00DE1186" w:rsidP="00DE1186">
            <w:pPr>
              <w:spacing w:beforeLines="20"/>
              <w:jc w:val="both"/>
              <w:rPr>
                <w:rFonts w:eastAsia="標楷體"/>
              </w:rPr>
            </w:pPr>
            <w:r w:rsidRPr="00A27A7E">
              <w:rPr>
                <w:rFonts w:eastAsia="標楷體" w:hint="eastAsia"/>
              </w:rPr>
              <w:t>衛生政策</w:t>
            </w:r>
          </w:p>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1485"/>
        </w:trPr>
        <w:tc>
          <w:tcPr>
            <w:tcW w:w="1496" w:type="dxa"/>
            <w:vMerge/>
          </w:tcPr>
          <w:p w:rsidR="00DE1186" w:rsidRPr="00A27A7E" w:rsidRDefault="00DE1186" w:rsidP="00C36A22">
            <w:pPr>
              <w:spacing w:line="340" w:lineRule="exact"/>
              <w:jc w:val="center"/>
              <w:rPr>
                <w:rFonts w:eastAsia="標楷體" w:hint="eastAsia"/>
              </w:rPr>
            </w:pPr>
          </w:p>
        </w:tc>
        <w:tc>
          <w:tcPr>
            <w:tcW w:w="4061" w:type="dxa"/>
          </w:tcPr>
          <w:p w:rsidR="00DE1186" w:rsidRPr="00A27A7E" w:rsidRDefault="00DE1186" w:rsidP="00C36A22">
            <w:pPr>
              <w:spacing w:line="340" w:lineRule="exact"/>
              <w:ind w:left="173" w:hangingChars="72" w:hanging="173"/>
              <w:jc w:val="both"/>
              <w:rPr>
                <w:rFonts w:eastAsia="標楷體" w:hint="eastAsia"/>
              </w:rPr>
            </w:pPr>
            <w:r w:rsidRPr="00A27A7E">
              <w:rPr>
                <w:rFonts w:eastAsia="標楷體" w:hint="eastAsia"/>
              </w:rPr>
              <w:t>2.</w:t>
            </w:r>
            <w:r w:rsidRPr="00A27A7E">
              <w:rPr>
                <w:rFonts w:eastAsia="標楷體" w:hint="eastAsia"/>
              </w:rPr>
              <w:t>研討本校需求，訂定實施計畫。並定期召開會議，檢討與修正實施項目，並針對學校環境的安全維護，提出具體的建議及做法。</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委員會及團隊成員</w:t>
            </w: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10</w:t>
            </w:r>
            <w:r w:rsidRPr="00A27A7E">
              <w:rPr>
                <w:rFonts w:eastAsia="標楷體" w:hint="eastAsia"/>
                <w:spacing w:val="-10"/>
              </w:rPr>
              <w:t>月至</w:t>
            </w: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11</w:t>
            </w:r>
            <w:r w:rsidRPr="00A27A7E">
              <w:rPr>
                <w:rFonts w:eastAsia="標楷體" w:hint="eastAsia"/>
                <w:spacing w:val="-10"/>
              </w:rPr>
              <w:t>月</w:t>
            </w:r>
          </w:p>
        </w:tc>
        <w:tc>
          <w:tcPr>
            <w:tcW w:w="1080" w:type="dxa"/>
          </w:tcPr>
          <w:p w:rsidR="00DE1186" w:rsidRPr="00A27A7E" w:rsidRDefault="00DE1186" w:rsidP="00DE1186">
            <w:pPr>
              <w:spacing w:beforeLines="20"/>
              <w:jc w:val="both"/>
              <w:rPr>
                <w:rFonts w:eastAsia="標楷體" w:hint="eastAsia"/>
              </w:rPr>
            </w:pPr>
            <w:r w:rsidRPr="00A27A7E">
              <w:rPr>
                <w:rFonts w:eastAsia="標楷體" w:hint="eastAsia"/>
              </w:rPr>
              <w:t>訓導處</w:t>
            </w:r>
          </w:p>
        </w:tc>
        <w:tc>
          <w:tcPr>
            <w:tcW w:w="1081" w:type="dxa"/>
            <w:vMerge/>
          </w:tcPr>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1248"/>
        </w:trPr>
        <w:tc>
          <w:tcPr>
            <w:tcW w:w="1496" w:type="dxa"/>
            <w:vMerge w:val="restart"/>
          </w:tcPr>
          <w:p w:rsidR="00DE1186" w:rsidRPr="00A27A7E" w:rsidRDefault="00DE1186" w:rsidP="00C36A22">
            <w:pPr>
              <w:spacing w:line="340" w:lineRule="exact"/>
              <w:jc w:val="both"/>
              <w:rPr>
                <w:rFonts w:eastAsia="標楷體" w:hint="eastAsia"/>
              </w:rPr>
            </w:pPr>
            <w:r w:rsidRPr="00A27A7E">
              <w:rPr>
                <w:rFonts w:eastAsia="標楷體" w:hint="eastAsia"/>
              </w:rPr>
              <w:t>規畫學校衛生政策；落實健康服務工作</w:t>
            </w:r>
          </w:p>
        </w:tc>
        <w:tc>
          <w:tcPr>
            <w:tcW w:w="4061" w:type="dxa"/>
          </w:tcPr>
          <w:p w:rsidR="00DE1186" w:rsidRPr="00A27A7E" w:rsidRDefault="00DE1186" w:rsidP="00C36A22">
            <w:pPr>
              <w:spacing w:line="360" w:lineRule="exact"/>
              <w:ind w:left="139" w:hangingChars="58" w:hanging="139"/>
              <w:jc w:val="both"/>
              <w:rPr>
                <w:rFonts w:eastAsia="標楷體" w:hint="eastAsia"/>
              </w:rPr>
            </w:pPr>
            <w:r w:rsidRPr="00A27A7E">
              <w:rPr>
                <w:rFonts w:eastAsia="標楷體" w:hAnsi="標楷體" w:hint="eastAsia"/>
              </w:rPr>
              <w:t>1.</w:t>
            </w:r>
            <w:r w:rsidRPr="00A27A7E">
              <w:rPr>
                <w:rFonts w:eastAsia="標楷體" w:hAnsi="標楷體" w:hint="eastAsia"/>
              </w:rPr>
              <w:t>修訂學校衛生相關規定</w:t>
            </w:r>
            <w:r w:rsidRPr="00A27A7E">
              <w:rPr>
                <w:rFonts w:eastAsia="標楷體" w:hAnsi="標楷體"/>
              </w:rPr>
              <w:t>與強化組織，以增進健康支持性環境與空間及建構健康正向之校園社會文化。</w:t>
            </w:r>
          </w:p>
        </w:tc>
        <w:tc>
          <w:tcPr>
            <w:tcW w:w="1080" w:type="dxa"/>
          </w:tcPr>
          <w:p w:rsidR="00DE1186" w:rsidRPr="00A27A7E" w:rsidRDefault="00DE1186" w:rsidP="00DE1186">
            <w:pPr>
              <w:spacing w:beforeLines="20"/>
              <w:jc w:val="both"/>
              <w:rPr>
                <w:rFonts w:eastAsia="標楷體" w:hint="eastAsia"/>
              </w:rPr>
            </w:pPr>
            <w:r w:rsidRPr="00A27A7E">
              <w:rPr>
                <w:rFonts w:eastAsia="標楷體" w:hint="eastAsia"/>
              </w:rPr>
              <w:t>全校教職員工</w:t>
            </w:r>
          </w:p>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委員會及團隊成員</w:t>
            </w:r>
          </w:p>
          <w:p w:rsidR="00DE1186" w:rsidRPr="00A27A7E" w:rsidRDefault="00DE1186" w:rsidP="00DE1186">
            <w:pPr>
              <w:spacing w:beforeLines="20"/>
              <w:jc w:val="both"/>
              <w:rPr>
                <w:rFonts w:eastAsia="標楷體" w:hint="eastAsia"/>
              </w:rPr>
            </w:pPr>
          </w:p>
        </w:tc>
        <w:tc>
          <w:tcPr>
            <w:tcW w:w="1081" w:type="dxa"/>
            <w:vMerge w:val="restart"/>
          </w:tcPr>
          <w:p w:rsidR="00DE1186" w:rsidRPr="00A27A7E" w:rsidRDefault="00DE1186" w:rsidP="00DE1186">
            <w:pPr>
              <w:spacing w:beforeLines="20"/>
              <w:jc w:val="both"/>
              <w:rPr>
                <w:rFonts w:eastAsia="標楷體" w:hint="eastAsia"/>
              </w:rPr>
            </w:pPr>
            <w:r w:rsidRPr="00A27A7E">
              <w:rPr>
                <w:rFonts w:eastAsia="標楷體" w:hint="eastAsia"/>
              </w:rPr>
              <w:t>衛生政策</w:t>
            </w:r>
          </w:p>
          <w:p w:rsidR="00DE1186" w:rsidRPr="00A27A7E" w:rsidRDefault="00DE1186" w:rsidP="00DE1186">
            <w:pPr>
              <w:spacing w:beforeLines="20"/>
              <w:jc w:val="both"/>
              <w:rPr>
                <w:rFonts w:eastAsia="標楷體" w:hint="eastAsia"/>
              </w:rPr>
            </w:pPr>
            <w:r w:rsidRPr="00A27A7E">
              <w:rPr>
                <w:rFonts w:eastAsia="標楷體" w:hint="eastAsia"/>
              </w:rPr>
              <w:t>健康服務</w:t>
            </w: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spacing w:line="340" w:lineRule="exact"/>
              <w:jc w:val="both"/>
              <w:rPr>
                <w:rFonts w:eastAsia="標楷體" w:hint="eastAsia"/>
              </w:rPr>
            </w:pPr>
          </w:p>
        </w:tc>
        <w:tc>
          <w:tcPr>
            <w:tcW w:w="4061" w:type="dxa"/>
          </w:tcPr>
          <w:p w:rsidR="00DE1186" w:rsidRPr="00A27A7E" w:rsidRDefault="00DE1186" w:rsidP="00C36A22">
            <w:pPr>
              <w:autoSpaceDE w:val="0"/>
              <w:autoSpaceDN w:val="0"/>
              <w:adjustRightInd w:val="0"/>
              <w:snapToGrid w:val="0"/>
              <w:spacing w:line="360" w:lineRule="exact"/>
              <w:ind w:left="139" w:hangingChars="58" w:hanging="139"/>
              <w:jc w:val="both"/>
              <w:textAlignment w:val="baseline"/>
              <w:rPr>
                <w:rFonts w:eastAsia="標楷體" w:hAnsi="標楷體" w:hint="eastAsia"/>
              </w:rPr>
            </w:pPr>
            <w:r w:rsidRPr="00A27A7E">
              <w:rPr>
                <w:rFonts w:eastAsia="標楷體" w:hAnsi="標楷體" w:hint="eastAsia"/>
              </w:rPr>
              <w:t>2.</w:t>
            </w:r>
            <w:r w:rsidRPr="00A27A7E">
              <w:rPr>
                <w:rFonts w:eastAsia="標楷體" w:hAnsi="標楷體" w:hint="eastAsia"/>
              </w:rPr>
              <w:t>定期</w:t>
            </w:r>
            <w:r w:rsidRPr="00A27A7E">
              <w:rPr>
                <w:rFonts w:eastAsia="標楷體" w:hAnsi="標楷體"/>
              </w:rPr>
              <w:t>召開學校健康促進委員會，審</w:t>
            </w:r>
            <w:r w:rsidRPr="00A27A7E">
              <w:rPr>
                <w:rFonts w:eastAsia="標楷體" w:hAnsi="標楷體" w:hint="eastAsia"/>
              </w:rPr>
              <w:t>視</w:t>
            </w:r>
            <w:r w:rsidRPr="00A27A7E">
              <w:rPr>
                <w:rFonts w:eastAsia="標楷體" w:hAnsi="標楷體"/>
              </w:rPr>
              <w:t>學校健康促進計</w:t>
            </w:r>
            <w:r w:rsidRPr="00A27A7E">
              <w:rPr>
                <w:rFonts w:eastAsia="標楷體" w:hAnsi="標楷體" w:hint="eastAsia"/>
              </w:rPr>
              <w:t>畫</w:t>
            </w:r>
            <w:r w:rsidRPr="00A27A7E">
              <w:rPr>
                <w:rFonts w:eastAsia="標楷體" w:hAnsi="標楷體"/>
              </w:rPr>
              <w:t>，並依據計</w:t>
            </w:r>
            <w:r w:rsidRPr="00A27A7E">
              <w:rPr>
                <w:rFonts w:eastAsia="標楷體" w:hAnsi="標楷體" w:hint="eastAsia"/>
              </w:rPr>
              <w:t>畫</w:t>
            </w:r>
            <w:r w:rsidRPr="00A27A7E">
              <w:rPr>
                <w:rFonts w:eastAsia="標楷體" w:hAnsi="標楷體"/>
              </w:rPr>
              <w:t>執行</w:t>
            </w:r>
            <w:r w:rsidRPr="00A27A7E">
              <w:rPr>
                <w:rFonts w:eastAsia="標楷體" w:hAnsi="標楷體" w:hint="eastAsia"/>
              </w:rPr>
              <w:t>。</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全校師生</w:t>
            </w:r>
          </w:p>
          <w:p w:rsidR="00DE1186" w:rsidRPr="00A27A7E" w:rsidRDefault="00DE1186" w:rsidP="00DE1186">
            <w:pPr>
              <w:spacing w:beforeLines="20"/>
              <w:jc w:val="both"/>
              <w:rPr>
                <w:rFonts w:eastAsia="標楷體" w:hint="eastAsia"/>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委員會及團隊成員</w:t>
            </w:r>
          </w:p>
          <w:p w:rsidR="00DE1186" w:rsidRPr="00A27A7E" w:rsidRDefault="00DE1186" w:rsidP="00DE1186">
            <w:pPr>
              <w:spacing w:beforeLines="20"/>
              <w:jc w:val="both"/>
              <w:rPr>
                <w:rFonts w:eastAsia="標楷體" w:hint="eastAsia"/>
              </w:rPr>
            </w:pPr>
          </w:p>
        </w:tc>
        <w:tc>
          <w:tcPr>
            <w:tcW w:w="1081" w:type="dxa"/>
            <w:vMerge/>
          </w:tcPr>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1192"/>
        </w:trPr>
        <w:tc>
          <w:tcPr>
            <w:tcW w:w="1496" w:type="dxa"/>
            <w:vMerge/>
          </w:tcPr>
          <w:p w:rsidR="00DE1186" w:rsidRPr="00A27A7E" w:rsidRDefault="00DE1186" w:rsidP="00C36A22">
            <w:pPr>
              <w:spacing w:line="340" w:lineRule="exact"/>
              <w:jc w:val="both"/>
              <w:rPr>
                <w:rFonts w:eastAsia="標楷體" w:hint="eastAsia"/>
              </w:rPr>
            </w:pPr>
          </w:p>
        </w:tc>
        <w:tc>
          <w:tcPr>
            <w:tcW w:w="4061" w:type="dxa"/>
          </w:tcPr>
          <w:p w:rsidR="00DE1186" w:rsidRPr="00A27A7E" w:rsidRDefault="00DE1186" w:rsidP="00C36A22">
            <w:pPr>
              <w:autoSpaceDE w:val="0"/>
              <w:autoSpaceDN w:val="0"/>
              <w:adjustRightInd w:val="0"/>
              <w:snapToGrid w:val="0"/>
              <w:spacing w:line="360" w:lineRule="exact"/>
              <w:ind w:left="139" w:hangingChars="58" w:hanging="139"/>
              <w:jc w:val="both"/>
              <w:textAlignment w:val="baseline"/>
              <w:rPr>
                <w:rFonts w:eastAsia="標楷體" w:hAnsi="標楷體" w:hint="eastAsia"/>
              </w:rPr>
            </w:pPr>
            <w:r w:rsidRPr="00A27A7E">
              <w:rPr>
                <w:rFonts w:eastAsia="標楷體" w:hAnsi="標楷體" w:hint="eastAsia"/>
              </w:rPr>
              <w:t>3.</w:t>
            </w:r>
            <w:r w:rsidRPr="00A27A7E">
              <w:rPr>
                <w:rFonts w:eastAsia="標楷體" w:hAnsi="標楷體"/>
              </w:rPr>
              <w:t>增進人力</w:t>
            </w:r>
            <w:r w:rsidRPr="00A27A7E">
              <w:rPr>
                <w:rFonts w:eastAsia="標楷體" w:hint="eastAsia"/>
              </w:rPr>
              <w:t>、</w:t>
            </w:r>
            <w:r w:rsidRPr="00A27A7E">
              <w:rPr>
                <w:rFonts w:eastAsia="標楷體" w:hAnsi="標楷體"/>
              </w:rPr>
              <w:t>物力資源及設備之利用，並</w:t>
            </w:r>
            <w:r w:rsidRPr="00A27A7E">
              <w:rPr>
                <w:rFonts w:eastAsia="標楷體" w:hAnsi="標楷體" w:hint="eastAsia"/>
              </w:rPr>
              <w:t>運用</w:t>
            </w:r>
            <w:r w:rsidRPr="00A27A7E">
              <w:rPr>
                <w:rFonts w:eastAsia="標楷體" w:hAnsi="標楷體"/>
              </w:rPr>
              <w:t>充足之經費，以提供更完善的健康環境。</w:t>
            </w:r>
          </w:p>
        </w:tc>
        <w:tc>
          <w:tcPr>
            <w:tcW w:w="1080" w:type="dxa"/>
          </w:tcPr>
          <w:p w:rsidR="00DE1186" w:rsidRPr="00A27A7E" w:rsidRDefault="00DE1186" w:rsidP="00DE1186">
            <w:pPr>
              <w:pStyle w:val="af5"/>
              <w:widowControl w:val="0"/>
              <w:spacing w:beforeLines="20"/>
              <w:rPr>
                <w:rFonts w:ascii="Times New Roman" w:eastAsia="標楷體" w:hAnsi="Times New Roman" w:hint="eastAsia"/>
                <w:kern w:val="2"/>
              </w:rPr>
            </w:pPr>
            <w:r w:rsidRPr="00A27A7E">
              <w:rPr>
                <w:rFonts w:ascii="Times New Roman" w:eastAsia="標楷體" w:hAnsi="Times New Roman" w:hint="eastAsia"/>
                <w:kern w:val="2"/>
              </w:rPr>
              <w:t>全校師生</w:t>
            </w: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委員會及團隊成員</w:t>
            </w:r>
          </w:p>
          <w:p w:rsidR="00DE1186" w:rsidRPr="00A27A7E" w:rsidRDefault="00DE1186" w:rsidP="00DE1186">
            <w:pPr>
              <w:spacing w:beforeLines="20"/>
              <w:jc w:val="both"/>
              <w:rPr>
                <w:rFonts w:eastAsia="標楷體" w:hint="eastAsia"/>
              </w:rPr>
            </w:pPr>
          </w:p>
        </w:tc>
        <w:tc>
          <w:tcPr>
            <w:tcW w:w="1081" w:type="dxa"/>
            <w:vMerge/>
          </w:tcPr>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1065"/>
        </w:trPr>
        <w:tc>
          <w:tcPr>
            <w:tcW w:w="1496" w:type="dxa"/>
            <w:vMerge/>
          </w:tcPr>
          <w:p w:rsidR="00DE1186" w:rsidRPr="00A27A7E" w:rsidRDefault="00DE1186" w:rsidP="00C36A22">
            <w:pPr>
              <w:spacing w:line="340" w:lineRule="exact"/>
              <w:jc w:val="both"/>
              <w:rPr>
                <w:rFonts w:eastAsia="標楷體" w:hint="eastAsia"/>
              </w:rPr>
            </w:pPr>
          </w:p>
        </w:tc>
        <w:tc>
          <w:tcPr>
            <w:tcW w:w="4061" w:type="dxa"/>
          </w:tcPr>
          <w:p w:rsidR="00DE1186" w:rsidRPr="00A27A7E" w:rsidRDefault="00DE1186" w:rsidP="00C36A22">
            <w:pPr>
              <w:spacing w:line="360" w:lineRule="exact"/>
              <w:ind w:left="216" w:hangingChars="90" w:hanging="216"/>
              <w:jc w:val="both"/>
              <w:rPr>
                <w:rFonts w:eastAsia="標楷體" w:hAnsi="標楷體" w:hint="eastAsia"/>
              </w:rPr>
            </w:pPr>
            <w:r w:rsidRPr="00A27A7E">
              <w:rPr>
                <w:rFonts w:eastAsia="標楷體" w:hAnsi="標楷體" w:hint="eastAsia"/>
              </w:rPr>
              <w:t>4.</w:t>
            </w:r>
            <w:r w:rsidRPr="00A27A7E">
              <w:rPr>
                <w:rFonts w:eastAsia="標楷體" w:hAnsi="標楷體"/>
              </w:rPr>
              <w:t>透過健康促進專業知能及人際溝通技巧與領導能力訓練，以提升健康促進工作團隊及家長志工之組織效能。</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全校師生</w:t>
            </w:r>
          </w:p>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p>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DE1186">
            <w:pPr>
              <w:pStyle w:val="af5"/>
              <w:widowControl w:val="0"/>
              <w:spacing w:beforeLines="20"/>
              <w:rPr>
                <w:rFonts w:eastAsia="標楷體" w:hint="eastAsia"/>
              </w:rPr>
            </w:pPr>
            <w:r w:rsidRPr="00A27A7E">
              <w:rPr>
                <w:rFonts w:ascii="Times New Roman" w:eastAsia="標楷體" w:hAnsi="Times New Roman" w:hint="eastAsia"/>
                <w:kern w:val="2"/>
              </w:rPr>
              <w:t>委員會、團隊成員及志工隊</w:t>
            </w:r>
          </w:p>
        </w:tc>
        <w:tc>
          <w:tcPr>
            <w:tcW w:w="1081" w:type="dxa"/>
            <w:vMerge/>
          </w:tcPr>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1065"/>
        </w:trPr>
        <w:tc>
          <w:tcPr>
            <w:tcW w:w="1496" w:type="dxa"/>
            <w:vMerge/>
          </w:tcPr>
          <w:p w:rsidR="00DE1186" w:rsidRPr="00A27A7E" w:rsidRDefault="00DE1186" w:rsidP="00C36A22">
            <w:pPr>
              <w:spacing w:line="340" w:lineRule="exact"/>
              <w:jc w:val="both"/>
              <w:rPr>
                <w:rFonts w:eastAsia="標楷體" w:hint="eastAsia"/>
              </w:rPr>
            </w:pPr>
          </w:p>
        </w:tc>
        <w:tc>
          <w:tcPr>
            <w:tcW w:w="4061" w:type="dxa"/>
          </w:tcPr>
          <w:p w:rsidR="00DE1186" w:rsidRPr="00A27A7E" w:rsidRDefault="00DE1186" w:rsidP="00C36A22">
            <w:pPr>
              <w:spacing w:line="360" w:lineRule="exact"/>
              <w:ind w:left="216" w:hangingChars="90" w:hanging="216"/>
              <w:jc w:val="both"/>
              <w:rPr>
                <w:rFonts w:eastAsia="標楷體" w:hAnsi="標楷體" w:hint="eastAsia"/>
              </w:rPr>
            </w:pPr>
            <w:r w:rsidRPr="00A27A7E">
              <w:rPr>
                <w:rFonts w:eastAsia="標楷體" w:hAnsi="標楷體" w:hint="eastAsia"/>
              </w:rPr>
              <w:t>5.</w:t>
            </w:r>
            <w:r w:rsidRPr="00A27A7E">
              <w:rPr>
                <w:rFonts w:eastAsia="標楷體" w:hAnsi="標楷體" w:hint="eastAsia"/>
              </w:rPr>
              <w:t>結合負責學生午餐業務人員，推動各項營養教育及衛生教育工作。</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全校師生</w:t>
            </w:r>
          </w:p>
          <w:p w:rsidR="00DE1186" w:rsidRPr="00A27A7E" w:rsidRDefault="00DE1186" w:rsidP="00DE1186">
            <w:pPr>
              <w:pStyle w:val="af5"/>
              <w:widowControl w:val="0"/>
              <w:spacing w:beforeLines="20"/>
              <w:rPr>
                <w:rFonts w:ascii="Times New Roman" w:eastAsia="標楷體" w:hAnsi="Times New Roman" w:hint="eastAsia"/>
                <w:kern w:val="2"/>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DE1186">
            <w:pPr>
              <w:spacing w:beforeLines="20"/>
              <w:jc w:val="both"/>
              <w:rPr>
                <w:rFonts w:eastAsia="標楷體" w:hint="eastAsia"/>
              </w:rPr>
            </w:pPr>
            <w:r w:rsidRPr="00A27A7E">
              <w:rPr>
                <w:rFonts w:eastAsia="標楷體" w:hint="eastAsia"/>
              </w:rPr>
              <w:t>午餐推動委員會</w:t>
            </w:r>
          </w:p>
        </w:tc>
        <w:tc>
          <w:tcPr>
            <w:tcW w:w="1081" w:type="dxa"/>
            <w:vMerge/>
          </w:tcPr>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1219"/>
        </w:trPr>
        <w:tc>
          <w:tcPr>
            <w:tcW w:w="1496" w:type="dxa"/>
            <w:vMerge/>
            <w:tcBorders>
              <w:bottom w:val="single" w:sz="4" w:space="0" w:color="auto"/>
            </w:tcBorders>
          </w:tcPr>
          <w:p w:rsidR="00DE1186" w:rsidRPr="00A27A7E" w:rsidRDefault="00DE1186" w:rsidP="00C36A22">
            <w:pPr>
              <w:spacing w:line="340" w:lineRule="exact"/>
              <w:jc w:val="both"/>
              <w:rPr>
                <w:rFonts w:eastAsia="標楷體" w:hint="eastAsia"/>
              </w:rPr>
            </w:pPr>
          </w:p>
        </w:tc>
        <w:tc>
          <w:tcPr>
            <w:tcW w:w="4061" w:type="dxa"/>
            <w:tcBorders>
              <w:bottom w:val="single" w:sz="4" w:space="0" w:color="auto"/>
            </w:tcBorders>
          </w:tcPr>
          <w:p w:rsidR="00DE1186" w:rsidRPr="00A27A7E" w:rsidRDefault="00DE1186" w:rsidP="00C36A22">
            <w:pPr>
              <w:spacing w:line="360" w:lineRule="exact"/>
              <w:ind w:left="216" w:hangingChars="90" w:hanging="216"/>
              <w:jc w:val="both"/>
              <w:rPr>
                <w:rFonts w:eastAsia="標楷體" w:hAnsi="標楷體" w:hint="eastAsia"/>
              </w:rPr>
            </w:pPr>
            <w:r w:rsidRPr="00A27A7E">
              <w:rPr>
                <w:rFonts w:eastAsia="標楷體" w:hAnsi="標楷體" w:hint="eastAsia"/>
              </w:rPr>
              <w:t>6.</w:t>
            </w:r>
            <w:r w:rsidRPr="00A27A7E">
              <w:rPr>
                <w:rFonts w:eastAsia="標楷體" w:hAnsi="標楷體" w:hint="eastAsia"/>
              </w:rPr>
              <w:t>定期進行學生健康檢查服務，建立資料以便後續追蹤，落實餐後潔牙、特殊學生照護及傳染病防治等工作。</w:t>
            </w:r>
          </w:p>
        </w:tc>
        <w:tc>
          <w:tcPr>
            <w:tcW w:w="1080" w:type="dxa"/>
            <w:tcBorders>
              <w:bottom w:val="single" w:sz="4" w:space="0" w:color="auto"/>
            </w:tcBorders>
          </w:tcPr>
          <w:p w:rsidR="00DE1186" w:rsidRPr="00A27A7E" w:rsidRDefault="00DE1186" w:rsidP="00DE1186">
            <w:pPr>
              <w:pStyle w:val="af5"/>
              <w:widowControl w:val="0"/>
              <w:spacing w:beforeLines="20"/>
              <w:rPr>
                <w:rFonts w:ascii="Times New Roman" w:eastAsia="標楷體" w:hAnsi="Times New Roman" w:hint="eastAsia"/>
                <w:kern w:val="2"/>
              </w:rPr>
            </w:pPr>
            <w:r w:rsidRPr="00A27A7E">
              <w:rPr>
                <w:rFonts w:ascii="Times New Roman" w:eastAsia="標楷體" w:hAnsi="Times New Roman" w:hint="eastAsia"/>
                <w:kern w:val="2"/>
              </w:rPr>
              <w:t>全校師生</w:t>
            </w:r>
          </w:p>
          <w:p w:rsidR="00DE1186" w:rsidRPr="00A27A7E" w:rsidRDefault="00DE1186" w:rsidP="00DE1186">
            <w:pPr>
              <w:pStyle w:val="af5"/>
              <w:widowControl w:val="0"/>
              <w:spacing w:beforeLines="20"/>
              <w:rPr>
                <w:rFonts w:ascii="Times New Roman" w:eastAsia="標楷體" w:hAnsi="Times New Roman" w:hint="eastAsia"/>
                <w:kern w:val="2"/>
              </w:rPr>
            </w:pPr>
          </w:p>
        </w:tc>
        <w:tc>
          <w:tcPr>
            <w:tcW w:w="1081" w:type="dxa"/>
            <w:tcBorders>
              <w:bottom w:val="single" w:sz="4" w:space="0" w:color="auto"/>
            </w:tcBorders>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Borders>
              <w:bottom w:val="single" w:sz="4" w:space="0" w:color="auto"/>
            </w:tcBorders>
          </w:tcPr>
          <w:p w:rsidR="00DE1186" w:rsidRPr="00A27A7E" w:rsidRDefault="00DE1186" w:rsidP="00DE1186">
            <w:pPr>
              <w:spacing w:beforeLines="20"/>
              <w:jc w:val="both"/>
              <w:rPr>
                <w:rFonts w:eastAsia="標楷體" w:hint="eastAsia"/>
              </w:rPr>
            </w:pPr>
            <w:r w:rsidRPr="00A27A7E">
              <w:rPr>
                <w:rFonts w:eastAsia="標楷體" w:hint="eastAsia"/>
              </w:rPr>
              <w:t>護理師</w:t>
            </w:r>
          </w:p>
        </w:tc>
        <w:tc>
          <w:tcPr>
            <w:tcW w:w="1081" w:type="dxa"/>
            <w:vMerge/>
          </w:tcPr>
          <w:p w:rsidR="00DE1186" w:rsidRPr="00A27A7E" w:rsidRDefault="00DE1186" w:rsidP="00DE1186">
            <w:pPr>
              <w:spacing w:beforeLines="20"/>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spacing w:line="340" w:lineRule="exact"/>
              <w:jc w:val="both"/>
              <w:rPr>
                <w:rFonts w:eastAsia="標楷體" w:hint="eastAsia"/>
              </w:rPr>
            </w:pPr>
          </w:p>
        </w:tc>
        <w:tc>
          <w:tcPr>
            <w:tcW w:w="4061" w:type="dxa"/>
          </w:tcPr>
          <w:p w:rsidR="00DE1186" w:rsidRPr="00A27A7E" w:rsidRDefault="00DE1186" w:rsidP="00C36A22">
            <w:pPr>
              <w:spacing w:line="340" w:lineRule="exact"/>
              <w:ind w:left="216" w:hangingChars="90" w:hanging="216"/>
              <w:jc w:val="both"/>
              <w:rPr>
                <w:rFonts w:eastAsia="標楷體" w:hint="eastAsia"/>
              </w:rPr>
            </w:pPr>
            <w:r w:rsidRPr="00A27A7E">
              <w:rPr>
                <w:rFonts w:eastAsia="標楷體" w:hint="eastAsia"/>
              </w:rPr>
              <w:t>7.</w:t>
            </w:r>
            <w:r w:rsidRPr="00A27A7E">
              <w:rPr>
                <w:rFonts w:eastAsia="標楷體" w:hint="eastAsia"/>
              </w:rPr>
              <w:t>將各項主題教學內容，編擬於健體、藝文領域及生活課程等教學計畫。</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全校學生</w:t>
            </w:r>
          </w:p>
          <w:p w:rsidR="00DE1186" w:rsidRPr="00A27A7E" w:rsidRDefault="00DE1186" w:rsidP="00DE1186">
            <w:pPr>
              <w:pStyle w:val="af5"/>
              <w:widowControl w:val="0"/>
              <w:spacing w:beforeLines="20"/>
              <w:rPr>
                <w:rFonts w:eastAsia="標楷體" w:hint="eastAsia"/>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健體及藝文領域教師</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1652"/>
        </w:trPr>
        <w:tc>
          <w:tcPr>
            <w:tcW w:w="1496" w:type="dxa"/>
            <w:vMerge/>
          </w:tcPr>
          <w:p w:rsidR="00DE1186" w:rsidRPr="00A27A7E" w:rsidRDefault="00DE1186" w:rsidP="00C36A22">
            <w:pPr>
              <w:spacing w:line="340" w:lineRule="exact"/>
              <w:jc w:val="both"/>
              <w:rPr>
                <w:rFonts w:eastAsia="標楷體" w:hint="eastAsia"/>
              </w:rPr>
            </w:pPr>
          </w:p>
        </w:tc>
        <w:tc>
          <w:tcPr>
            <w:tcW w:w="4061" w:type="dxa"/>
          </w:tcPr>
          <w:p w:rsidR="00DE1186" w:rsidRPr="00A27A7E" w:rsidRDefault="00DE1186" w:rsidP="00C36A22">
            <w:pPr>
              <w:spacing w:line="340" w:lineRule="exact"/>
              <w:ind w:left="216" w:hangingChars="90" w:hanging="216"/>
              <w:jc w:val="both"/>
              <w:rPr>
                <w:rFonts w:eastAsia="標楷體" w:hint="eastAsia"/>
              </w:rPr>
            </w:pPr>
            <w:r w:rsidRPr="00A27A7E">
              <w:rPr>
                <w:rFonts w:eastAsia="標楷體" w:hint="eastAsia"/>
              </w:rPr>
              <w:t>8.</w:t>
            </w:r>
            <w:r w:rsidRPr="00A27A7E">
              <w:rPr>
                <w:rFonts w:eastAsia="標楷體" w:hint="eastAsia"/>
              </w:rPr>
              <w:t>健體、生活、藝文、綜合等領域課程及生活教育課程配合「菸害及檳榔健康危害防治」、「健康體位」、「視力保健」、「口腔衛生」、「安全急救教育」、「全民健保」、「性教育」主題相關教學宣導及藝文競賽。</w:t>
            </w:r>
          </w:p>
        </w:tc>
        <w:tc>
          <w:tcPr>
            <w:tcW w:w="1080" w:type="dxa"/>
          </w:tcPr>
          <w:p w:rsidR="00DE1186" w:rsidRPr="00A27A7E" w:rsidRDefault="00DE1186" w:rsidP="00DE1186">
            <w:pPr>
              <w:pStyle w:val="af5"/>
              <w:widowControl w:val="0"/>
              <w:spacing w:beforeLines="20" w:beforeAutospacing="0" w:after="0" w:afterAutospacing="0"/>
              <w:rPr>
                <w:rFonts w:ascii="Times New Roman" w:eastAsia="標楷體" w:hAnsi="Times New Roman" w:hint="eastAsia"/>
                <w:kern w:val="2"/>
              </w:rPr>
            </w:pPr>
            <w:r w:rsidRPr="00A27A7E">
              <w:rPr>
                <w:rFonts w:ascii="Times New Roman" w:eastAsia="標楷體" w:hAnsi="Times New Roman" w:hint="eastAsia"/>
                <w:kern w:val="2"/>
              </w:rPr>
              <w:t>全校學生</w:t>
            </w:r>
          </w:p>
          <w:p w:rsidR="00DE1186" w:rsidRPr="00A27A7E" w:rsidRDefault="00DE1186" w:rsidP="00DE1186">
            <w:pPr>
              <w:pStyle w:val="af5"/>
              <w:widowControl w:val="0"/>
              <w:spacing w:beforeLines="20"/>
              <w:rPr>
                <w:rFonts w:eastAsia="標楷體" w:hint="eastAsia"/>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月起至</w:t>
            </w:r>
            <w:r w:rsidRPr="00A27A7E">
              <w:rPr>
                <w:rFonts w:eastAsia="標楷體" w:hint="eastAsia"/>
                <w:spacing w:val="-10"/>
              </w:rPr>
              <w:t>10</w:t>
            </w:r>
            <w:r w:rsidRPr="00A27A7E">
              <w:rPr>
                <w:rFonts w:ascii="標楷體" w:eastAsia="標楷體" w:hAnsi="標楷體" w:hint="eastAsia"/>
                <w:spacing w:val="-10"/>
              </w:rPr>
              <w:t>4</w:t>
            </w:r>
            <w:r w:rsidRPr="00A27A7E">
              <w:rPr>
                <w:rFonts w:eastAsia="標楷體" w:hint="eastAsia"/>
                <w:spacing w:val="-10"/>
              </w:rPr>
              <w:t>年</w:t>
            </w:r>
            <w:r w:rsidRPr="00A27A7E">
              <w:rPr>
                <w:rFonts w:eastAsia="標楷體" w:hint="eastAsia"/>
                <w:spacing w:val="-10"/>
              </w:rPr>
              <w:t>4</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健體、生活、藝文、綜合等領域課程教師</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525"/>
        </w:trPr>
        <w:tc>
          <w:tcPr>
            <w:tcW w:w="1496" w:type="dxa"/>
            <w:vMerge w:val="restart"/>
          </w:tcPr>
          <w:p w:rsidR="00DE1186" w:rsidRPr="00A27A7E" w:rsidRDefault="00DE1186" w:rsidP="00C36A22">
            <w:pPr>
              <w:jc w:val="both"/>
              <w:rPr>
                <w:rFonts w:eastAsia="標楷體" w:hint="eastAsia"/>
              </w:rPr>
            </w:pPr>
            <w:r w:rsidRPr="00A27A7E">
              <w:rPr>
                <w:rFonts w:eastAsia="標楷體" w:hint="eastAsia"/>
              </w:rPr>
              <w:t>教育宣導活動</w:t>
            </w:r>
          </w:p>
        </w:tc>
        <w:tc>
          <w:tcPr>
            <w:tcW w:w="4061" w:type="dxa"/>
          </w:tcPr>
          <w:p w:rsidR="00DE1186" w:rsidRPr="00A27A7E" w:rsidRDefault="00DE1186" w:rsidP="00C36A22">
            <w:pPr>
              <w:ind w:left="187" w:hangingChars="78" w:hanging="187"/>
              <w:jc w:val="both"/>
              <w:rPr>
                <w:rFonts w:eastAsia="標楷體" w:hint="eastAsia"/>
              </w:rPr>
            </w:pPr>
            <w:r w:rsidRPr="00A27A7E">
              <w:rPr>
                <w:rFonts w:eastAsia="標楷體" w:hint="eastAsia"/>
              </w:rPr>
              <w:t>1.</w:t>
            </w:r>
            <w:r w:rsidRPr="00A27A7E">
              <w:rPr>
                <w:rFonts w:eastAsia="標楷體" w:hint="eastAsia"/>
              </w:rPr>
              <w:t>設置學習走廊，布置「健康體位」及</w:t>
            </w:r>
            <w:r w:rsidRPr="00A27A7E">
              <w:rPr>
                <w:rFonts w:eastAsia="標楷體" w:hAnsi="標楷體" w:hint="eastAsia"/>
                <w:szCs w:val="26"/>
              </w:rPr>
              <w:t>「</w:t>
            </w:r>
            <w:r w:rsidRPr="00A27A7E">
              <w:rPr>
                <w:rFonts w:eastAsia="標楷體" w:hAnsi="標楷體"/>
                <w:szCs w:val="26"/>
              </w:rPr>
              <w:t>菸害榔防制教育宣導</w:t>
            </w:r>
            <w:r w:rsidRPr="00A27A7E">
              <w:rPr>
                <w:rFonts w:eastAsia="標楷體" w:hAnsi="標楷體" w:hint="eastAsia"/>
                <w:szCs w:val="26"/>
              </w:rPr>
              <w:t>」</w:t>
            </w:r>
            <w:r w:rsidRPr="00A27A7E">
              <w:rPr>
                <w:rFonts w:eastAsia="標楷體" w:hint="eastAsia"/>
              </w:rPr>
              <w:t>等圖片。</w:t>
            </w:r>
          </w:p>
        </w:tc>
        <w:tc>
          <w:tcPr>
            <w:tcW w:w="1080" w:type="dxa"/>
          </w:tcPr>
          <w:p w:rsidR="00DE1186" w:rsidRPr="00A27A7E" w:rsidRDefault="00DE1186" w:rsidP="00C36A22">
            <w:pPr>
              <w:spacing w:line="340" w:lineRule="exact"/>
              <w:rPr>
                <w:rFonts w:eastAsia="標楷體" w:hint="eastAsia"/>
              </w:rPr>
            </w:pPr>
            <w:r w:rsidRPr="00A27A7E">
              <w:rPr>
                <w:rFonts w:eastAsia="標楷體" w:hint="eastAsia"/>
              </w:rPr>
              <w:t>全校師生</w:t>
            </w:r>
          </w:p>
          <w:p w:rsidR="00DE1186" w:rsidRPr="00A27A7E" w:rsidRDefault="00DE1186" w:rsidP="00C36A22">
            <w:pPr>
              <w:spacing w:line="340" w:lineRule="exact"/>
              <w:rPr>
                <w:rFonts w:eastAsia="標楷體" w:hint="eastAsia"/>
              </w:rPr>
            </w:pPr>
          </w:p>
        </w:tc>
        <w:tc>
          <w:tcPr>
            <w:tcW w:w="1081" w:type="dxa"/>
          </w:tcPr>
          <w:p w:rsidR="00DE1186" w:rsidRPr="00A27A7E" w:rsidRDefault="00DE1186" w:rsidP="00C36A22">
            <w:pPr>
              <w:spacing w:line="340" w:lineRule="exact"/>
              <w:jc w:val="both"/>
              <w:rPr>
                <w:rFonts w:eastAsia="標楷體" w:hint="eastAsia"/>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spacing w:line="340" w:lineRule="exact"/>
              <w:jc w:val="both"/>
              <w:rPr>
                <w:rFonts w:eastAsia="標楷體" w:hint="eastAsia"/>
              </w:rPr>
            </w:pPr>
            <w:r w:rsidRPr="00A27A7E">
              <w:rPr>
                <w:rFonts w:eastAsia="標楷體" w:hint="eastAsia"/>
              </w:rPr>
              <w:t>訓導處</w:t>
            </w:r>
          </w:p>
          <w:p w:rsidR="00DE1186" w:rsidRPr="00A27A7E" w:rsidRDefault="00DE1186" w:rsidP="00C36A22">
            <w:pPr>
              <w:spacing w:line="340" w:lineRule="exact"/>
              <w:jc w:val="both"/>
              <w:rPr>
                <w:rFonts w:eastAsia="標楷體" w:hint="eastAsia"/>
              </w:rPr>
            </w:pPr>
          </w:p>
        </w:tc>
        <w:tc>
          <w:tcPr>
            <w:tcW w:w="1081" w:type="dxa"/>
            <w:vMerge w:val="restart"/>
          </w:tcPr>
          <w:p w:rsidR="00DE1186" w:rsidRPr="00A27A7E" w:rsidRDefault="00DE1186" w:rsidP="00C36A22">
            <w:pPr>
              <w:spacing w:line="340" w:lineRule="exact"/>
              <w:jc w:val="both"/>
              <w:rPr>
                <w:rFonts w:eastAsia="標楷體" w:hint="eastAsia"/>
              </w:rPr>
            </w:pPr>
            <w:r w:rsidRPr="00A27A7E">
              <w:rPr>
                <w:rFonts w:eastAsia="標楷體" w:hint="eastAsia"/>
              </w:rPr>
              <w:t>健康教育課程及活動</w:t>
            </w:r>
          </w:p>
          <w:p w:rsidR="00DE1186" w:rsidRPr="00A27A7E" w:rsidRDefault="00DE1186" w:rsidP="00C36A22">
            <w:pPr>
              <w:spacing w:line="340" w:lineRule="exact"/>
              <w:jc w:val="both"/>
              <w:rPr>
                <w:rFonts w:eastAsia="標楷體" w:hint="eastAsia"/>
              </w:rPr>
            </w:pPr>
          </w:p>
          <w:p w:rsidR="00DE1186" w:rsidRPr="00A27A7E" w:rsidRDefault="00DE1186" w:rsidP="00C36A22">
            <w:pPr>
              <w:spacing w:line="340" w:lineRule="exact"/>
              <w:jc w:val="both"/>
              <w:rPr>
                <w:rFonts w:eastAsia="標楷體" w:hint="eastAsia"/>
              </w:rPr>
            </w:pPr>
            <w:r w:rsidRPr="00A27A7E">
              <w:rPr>
                <w:rFonts w:eastAsia="標楷體" w:hint="eastAsia"/>
              </w:rPr>
              <w:t>校園社會環境</w:t>
            </w:r>
          </w:p>
        </w:tc>
      </w:tr>
      <w:tr w:rsidR="00DE1186" w:rsidRPr="00A27A7E" w:rsidTr="00C36A22">
        <w:tblPrEx>
          <w:tblCellMar>
            <w:top w:w="0" w:type="dxa"/>
            <w:bottom w:w="0" w:type="dxa"/>
          </w:tblCellMar>
        </w:tblPrEx>
        <w:trPr>
          <w:cantSplit/>
          <w:trHeight w:val="960"/>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187" w:hangingChars="78" w:hanging="187"/>
              <w:jc w:val="both"/>
              <w:rPr>
                <w:rFonts w:eastAsia="標楷體" w:hint="eastAsia"/>
              </w:rPr>
            </w:pPr>
            <w:r w:rsidRPr="00A27A7E">
              <w:rPr>
                <w:rFonts w:eastAsia="標楷體" w:hint="eastAsia"/>
              </w:rPr>
              <w:t>2.</w:t>
            </w:r>
            <w:r w:rsidRPr="00A27A7E">
              <w:rPr>
                <w:rFonts w:eastAsia="標楷體" w:hint="eastAsia"/>
              </w:rPr>
              <w:t>利用視訊公播系統，播放相關影片及使用廣播系統進行各項宣導活動。</w:t>
            </w:r>
          </w:p>
        </w:tc>
        <w:tc>
          <w:tcPr>
            <w:tcW w:w="1080" w:type="dxa"/>
          </w:tcPr>
          <w:p w:rsidR="00DE1186" w:rsidRPr="00A27A7E" w:rsidRDefault="00DE1186" w:rsidP="00C36A22">
            <w:pPr>
              <w:spacing w:line="340" w:lineRule="exact"/>
              <w:rPr>
                <w:rFonts w:eastAsia="標楷體" w:hint="eastAsia"/>
              </w:rPr>
            </w:pPr>
            <w:r w:rsidRPr="00A27A7E">
              <w:rPr>
                <w:rFonts w:eastAsia="標楷體" w:hint="eastAsia"/>
              </w:rPr>
              <w:t>全校師生</w:t>
            </w:r>
          </w:p>
          <w:p w:rsidR="00DE1186" w:rsidRPr="00A27A7E" w:rsidRDefault="00DE1186" w:rsidP="00C36A22">
            <w:pPr>
              <w:spacing w:line="340" w:lineRule="exact"/>
              <w:rPr>
                <w:rFonts w:eastAsia="標楷體" w:hint="eastAsia"/>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spacing w:line="340" w:lineRule="exact"/>
              <w:jc w:val="both"/>
              <w:rPr>
                <w:rFonts w:eastAsia="標楷體" w:hint="eastAsia"/>
              </w:rPr>
            </w:pPr>
            <w:r w:rsidRPr="00A27A7E">
              <w:rPr>
                <w:rFonts w:eastAsia="標楷體" w:hint="eastAsia"/>
              </w:rPr>
              <w:t>訓導處</w:t>
            </w:r>
          </w:p>
          <w:p w:rsidR="00DE1186" w:rsidRPr="00A27A7E" w:rsidRDefault="00DE1186" w:rsidP="00C36A22">
            <w:pPr>
              <w:spacing w:line="340" w:lineRule="exact"/>
              <w:jc w:val="both"/>
              <w:rPr>
                <w:rFonts w:eastAsia="標楷體" w:hint="eastAsia"/>
              </w:rPr>
            </w:pP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1247"/>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187" w:hangingChars="78" w:hanging="187"/>
              <w:jc w:val="both"/>
              <w:rPr>
                <w:rFonts w:eastAsia="標楷體" w:hint="eastAsia"/>
              </w:rPr>
            </w:pPr>
            <w:r w:rsidRPr="00A27A7E">
              <w:rPr>
                <w:rFonts w:eastAsia="標楷體" w:hint="eastAsia"/>
              </w:rPr>
              <w:t>3.</w:t>
            </w:r>
            <w:r w:rsidRPr="00A27A7E">
              <w:rPr>
                <w:rFonts w:eastAsia="標楷體" w:hAnsi="標楷體"/>
                <w:szCs w:val="26"/>
              </w:rPr>
              <w:t xml:space="preserve"> </w:t>
            </w:r>
            <w:r w:rsidRPr="00A27A7E">
              <w:rPr>
                <w:rFonts w:eastAsia="標楷體" w:hAnsi="標楷體"/>
                <w:szCs w:val="26"/>
              </w:rPr>
              <w:t>訂定每年</w:t>
            </w:r>
            <w:r w:rsidRPr="00A27A7E">
              <w:rPr>
                <w:rFonts w:eastAsia="標楷體" w:hAnsi="標楷體" w:hint="eastAsia"/>
                <w:szCs w:val="26"/>
              </w:rPr>
              <w:t>四</w:t>
            </w:r>
            <w:r w:rsidRPr="00A27A7E">
              <w:rPr>
                <w:rFonts w:eastAsia="標楷體" w:hAnsi="標楷體"/>
                <w:szCs w:val="26"/>
              </w:rPr>
              <w:t>月為</w:t>
            </w:r>
            <w:r w:rsidRPr="00A27A7E">
              <w:rPr>
                <w:rFonts w:eastAsia="標楷體" w:hAnsi="標楷體" w:hint="eastAsia"/>
                <w:szCs w:val="26"/>
              </w:rPr>
              <w:t>健康促進學校宣導月</w:t>
            </w:r>
            <w:r w:rsidRPr="00A27A7E">
              <w:rPr>
                <w:rFonts w:eastAsia="標楷體" w:hAnsi="標楷體"/>
                <w:szCs w:val="26"/>
              </w:rPr>
              <w:t>宣導月</w:t>
            </w:r>
            <w:r w:rsidRPr="00A27A7E">
              <w:rPr>
                <w:rFonts w:eastAsia="標楷體" w:hAnsi="標楷體" w:hint="eastAsia"/>
                <w:szCs w:val="26"/>
              </w:rPr>
              <w:t>，辦理全校學藝競賽，宣導各必選議題及選定議題。</w:t>
            </w:r>
          </w:p>
        </w:tc>
        <w:tc>
          <w:tcPr>
            <w:tcW w:w="1080" w:type="dxa"/>
          </w:tcPr>
          <w:p w:rsidR="00DE1186" w:rsidRPr="00A27A7E" w:rsidRDefault="00DE1186" w:rsidP="00C36A22">
            <w:pPr>
              <w:spacing w:line="340" w:lineRule="exact"/>
              <w:rPr>
                <w:rFonts w:eastAsia="標楷體" w:hint="eastAsia"/>
              </w:rPr>
            </w:pPr>
            <w:r w:rsidRPr="00A27A7E">
              <w:rPr>
                <w:rFonts w:eastAsia="標楷體" w:hint="eastAsia"/>
              </w:rPr>
              <w:t>全校師生</w:t>
            </w:r>
          </w:p>
          <w:p w:rsidR="00DE1186" w:rsidRPr="00A27A7E" w:rsidRDefault="00DE1186" w:rsidP="00C36A22">
            <w:pPr>
              <w:spacing w:line="340" w:lineRule="exact"/>
              <w:rPr>
                <w:rFonts w:eastAsia="標楷體" w:hint="eastAsia"/>
              </w:rPr>
            </w:pP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rPr>
              <w:t>104</w:t>
            </w:r>
            <w:r w:rsidRPr="00A27A7E">
              <w:rPr>
                <w:rFonts w:eastAsia="標楷體" w:hint="eastAsia"/>
              </w:rPr>
              <w:t>年</w:t>
            </w:r>
            <w:r w:rsidRPr="00A27A7E">
              <w:rPr>
                <w:rFonts w:eastAsia="標楷體" w:hint="eastAsia"/>
              </w:rPr>
              <w:t>4</w:t>
            </w:r>
            <w:r w:rsidRPr="00A27A7E">
              <w:rPr>
                <w:rFonts w:eastAsia="標楷體" w:hint="eastAsia"/>
              </w:rPr>
              <w:t>月</w:t>
            </w:r>
          </w:p>
        </w:tc>
        <w:tc>
          <w:tcPr>
            <w:tcW w:w="1080" w:type="dxa"/>
          </w:tcPr>
          <w:p w:rsidR="00DE1186" w:rsidRPr="00A27A7E" w:rsidRDefault="00DE1186" w:rsidP="00C36A22">
            <w:pPr>
              <w:spacing w:line="340" w:lineRule="exact"/>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1247"/>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187" w:hangingChars="78" w:hanging="187"/>
              <w:jc w:val="both"/>
              <w:rPr>
                <w:rFonts w:eastAsia="標楷體" w:hint="eastAsia"/>
              </w:rPr>
            </w:pPr>
            <w:r w:rsidRPr="00A27A7E">
              <w:rPr>
                <w:rFonts w:eastAsia="標楷體" w:hint="eastAsia"/>
              </w:rPr>
              <w:t>4.</w:t>
            </w:r>
            <w:r w:rsidRPr="00A27A7E">
              <w:rPr>
                <w:rFonts w:eastAsia="標楷體" w:hint="eastAsia"/>
              </w:rPr>
              <w:t>教師晨會及兒童朝會經常性強調宣導事故傷害防制重要性，請老師加強宣導並請學童注意自身遊戲等各項安全。</w:t>
            </w:r>
          </w:p>
        </w:tc>
        <w:tc>
          <w:tcPr>
            <w:tcW w:w="1080" w:type="dxa"/>
          </w:tcPr>
          <w:p w:rsidR="00DE1186" w:rsidRPr="00A27A7E" w:rsidRDefault="00DE1186" w:rsidP="00C36A22">
            <w:pPr>
              <w:spacing w:line="340" w:lineRule="exact"/>
              <w:rPr>
                <w:rFonts w:eastAsia="標楷體" w:hint="eastAsia"/>
              </w:rPr>
            </w:pPr>
            <w:r w:rsidRPr="00A27A7E">
              <w:rPr>
                <w:rFonts w:eastAsia="標楷體" w:hint="eastAsia"/>
              </w:rPr>
              <w:t>全校師生</w:t>
            </w:r>
          </w:p>
        </w:tc>
        <w:tc>
          <w:tcPr>
            <w:tcW w:w="1081" w:type="dxa"/>
          </w:tcPr>
          <w:p w:rsidR="00DE1186" w:rsidRPr="00A27A7E" w:rsidRDefault="00DE1186" w:rsidP="00C36A22">
            <w:pPr>
              <w:spacing w:line="340" w:lineRule="exact"/>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spacing w:line="340" w:lineRule="exact"/>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660"/>
        </w:trPr>
        <w:tc>
          <w:tcPr>
            <w:tcW w:w="1496" w:type="dxa"/>
            <w:vMerge w:val="restart"/>
          </w:tcPr>
          <w:p w:rsidR="00DE1186" w:rsidRPr="00A27A7E" w:rsidRDefault="00DE1186" w:rsidP="00C36A22">
            <w:pPr>
              <w:pStyle w:val="2"/>
              <w:spacing w:line="240" w:lineRule="auto"/>
              <w:rPr>
                <w:rFonts w:ascii="標楷體" w:eastAsia="標楷體" w:hAnsi="標楷體" w:hint="eastAsia"/>
              </w:rPr>
            </w:pPr>
            <w:r w:rsidRPr="00A27A7E">
              <w:rPr>
                <w:rFonts w:ascii="標楷體" w:eastAsia="標楷體" w:hAnsi="標楷體" w:hint="eastAsia"/>
              </w:rPr>
              <w:t>辦理「菸害防治」、「健康體位」、「視力保健」、「口腔衛生」、「安全急救教育」、「性教育」、「正確用藥」、「全民健保」教育講座與研習</w:t>
            </w: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1.</w:t>
            </w:r>
            <w:r w:rsidRPr="00A27A7E">
              <w:rPr>
                <w:rFonts w:eastAsia="標楷體" w:hint="eastAsia"/>
              </w:rPr>
              <w:t>聘請專業團體進行各項主題展演活動。</w:t>
            </w:r>
          </w:p>
        </w:tc>
        <w:tc>
          <w:tcPr>
            <w:tcW w:w="1080" w:type="dxa"/>
          </w:tcPr>
          <w:p w:rsidR="00DE1186" w:rsidRPr="00A27A7E" w:rsidRDefault="00DE1186" w:rsidP="00C36A22">
            <w:pPr>
              <w:spacing w:line="340" w:lineRule="exact"/>
              <w:rPr>
                <w:rFonts w:eastAsia="標楷體" w:hint="eastAsia"/>
              </w:rPr>
            </w:pPr>
            <w:r w:rsidRPr="00A27A7E">
              <w:rPr>
                <w:rFonts w:eastAsia="標楷體" w:hint="eastAsia"/>
              </w:rPr>
              <w:t>全校師生</w:t>
            </w: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10</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p w:rsidR="00DE1186" w:rsidRPr="00A27A7E" w:rsidRDefault="00DE1186" w:rsidP="00C36A22">
            <w:pPr>
              <w:jc w:val="both"/>
              <w:rPr>
                <w:rFonts w:eastAsia="標楷體" w:hint="eastAsia"/>
              </w:rPr>
            </w:pP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p>
          <w:p w:rsidR="00DE1186" w:rsidRPr="00A27A7E" w:rsidRDefault="00DE1186" w:rsidP="00C36A22">
            <w:pPr>
              <w:jc w:val="both"/>
              <w:rPr>
                <w:rFonts w:eastAsia="標楷體" w:hint="eastAsia"/>
              </w:rPr>
            </w:pPr>
          </w:p>
        </w:tc>
        <w:tc>
          <w:tcPr>
            <w:tcW w:w="1081" w:type="dxa"/>
          </w:tcPr>
          <w:p w:rsidR="00DE1186" w:rsidRPr="00A27A7E" w:rsidRDefault="00DE1186" w:rsidP="00C36A22">
            <w:pPr>
              <w:spacing w:line="340" w:lineRule="exact"/>
              <w:jc w:val="both"/>
              <w:rPr>
                <w:rFonts w:eastAsia="標楷體" w:hint="eastAsia"/>
              </w:rPr>
            </w:pPr>
            <w:r w:rsidRPr="00A27A7E">
              <w:rPr>
                <w:rFonts w:eastAsia="標楷體" w:hint="eastAsia"/>
              </w:rPr>
              <w:t>健康教育課程及活動</w:t>
            </w:r>
          </w:p>
        </w:tc>
      </w:tr>
      <w:tr w:rsidR="00DE1186" w:rsidRPr="00A27A7E" w:rsidTr="00C36A22">
        <w:tblPrEx>
          <w:tblCellMar>
            <w:top w:w="0" w:type="dxa"/>
            <w:bottom w:w="0" w:type="dxa"/>
          </w:tblCellMar>
        </w:tblPrEx>
        <w:trPr>
          <w:cantSplit/>
          <w:trHeight w:val="645"/>
        </w:trPr>
        <w:tc>
          <w:tcPr>
            <w:tcW w:w="1496" w:type="dxa"/>
            <w:vMerge/>
          </w:tcPr>
          <w:p w:rsidR="00DE1186" w:rsidRPr="00A27A7E" w:rsidRDefault="00DE1186" w:rsidP="00C36A22">
            <w:pPr>
              <w:pStyle w:val="2"/>
              <w:spacing w:line="240" w:lineRule="auto"/>
              <w:rPr>
                <w:rFonts w:hint="eastAsia"/>
              </w:rPr>
            </w:pPr>
          </w:p>
        </w:tc>
        <w:tc>
          <w:tcPr>
            <w:tcW w:w="4061" w:type="dxa"/>
          </w:tcPr>
          <w:p w:rsidR="00DE1186" w:rsidRPr="00A27A7E" w:rsidRDefault="00DE1186" w:rsidP="00C36A22">
            <w:pPr>
              <w:ind w:left="151" w:hangingChars="63" w:hanging="151"/>
              <w:jc w:val="both"/>
              <w:rPr>
                <w:rFonts w:eastAsia="標楷體" w:hint="eastAsia"/>
              </w:rPr>
            </w:pPr>
            <w:r w:rsidRPr="00A27A7E">
              <w:rPr>
                <w:rFonts w:eastAsia="標楷體" w:hint="eastAsia"/>
              </w:rPr>
              <w:t>2.</w:t>
            </w:r>
            <w:r w:rsidRPr="00A27A7E">
              <w:rPr>
                <w:rFonts w:eastAsia="標楷體" w:hint="eastAsia"/>
              </w:rPr>
              <w:t>用週三進修時間辦理與健康體位相關主題的教師研習活動。</w:t>
            </w:r>
            <w:r w:rsidRPr="00A27A7E">
              <w:rPr>
                <w:rFonts w:eastAsia="標楷體" w:hint="eastAsia"/>
              </w:rPr>
              <w:t xml:space="preserve"> </w:t>
            </w:r>
          </w:p>
        </w:tc>
        <w:tc>
          <w:tcPr>
            <w:tcW w:w="1080" w:type="dxa"/>
          </w:tcPr>
          <w:p w:rsidR="00DE1186" w:rsidRPr="00A27A7E" w:rsidRDefault="00DE1186" w:rsidP="00C36A22">
            <w:pPr>
              <w:rPr>
                <w:rFonts w:eastAsia="標楷體" w:hint="eastAsia"/>
              </w:rPr>
            </w:pPr>
            <w:r w:rsidRPr="00A27A7E">
              <w:rPr>
                <w:rFonts w:eastAsia="標楷體" w:hint="eastAsia"/>
              </w:rPr>
              <w:t>全校教師</w:t>
            </w: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10</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p>
        </w:tc>
        <w:tc>
          <w:tcPr>
            <w:tcW w:w="1081" w:type="dxa"/>
            <w:vMerge w:val="restart"/>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540"/>
        </w:trPr>
        <w:tc>
          <w:tcPr>
            <w:tcW w:w="1496" w:type="dxa"/>
            <w:vMerge/>
          </w:tcPr>
          <w:p w:rsidR="00DE1186" w:rsidRPr="00A27A7E" w:rsidRDefault="00DE1186" w:rsidP="00C36A22">
            <w:pPr>
              <w:pStyle w:val="2"/>
              <w:spacing w:line="240" w:lineRule="auto"/>
              <w:rPr>
                <w:rFonts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3.</w:t>
            </w:r>
            <w:r w:rsidRPr="00A27A7E">
              <w:rPr>
                <w:rFonts w:eastAsia="標楷體" w:hint="eastAsia"/>
              </w:rPr>
              <w:t>提供資訊，鼓勵教師參加校外健康促進教育研習。</w:t>
            </w:r>
            <w:r w:rsidRPr="00A27A7E">
              <w:rPr>
                <w:rFonts w:eastAsia="標楷體" w:hint="eastAsia"/>
              </w:rPr>
              <w:t xml:space="preserve"> </w:t>
            </w:r>
          </w:p>
        </w:tc>
        <w:tc>
          <w:tcPr>
            <w:tcW w:w="1080" w:type="dxa"/>
          </w:tcPr>
          <w:p w:rsidR="00DE1186" w:rsidRPr="00A27A7E" w:rsidRDefault="00DE1186" w:rsidP="00C36A22">
            <w:pPr>
              <w:rPr>
                <w:rFonts w:eastAsia="標楷體" w:hint="eastAsia"/>
              </w:rPr>
            </w:pPr>
            <w:r w:rsidRPr="00A27A7E">
              <w:rPr>
                <w:rFonts w:eastAsia="標楷體" w:hint="eastAsia"/>
              </w:rPr>
              <w:t>衛生組</w:t>
            </w: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12</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pStyle w:val="2"/>
              <w:spacing w:line="240" w:lineRule="auto"/>
              <w:rPr>
                <w:rFonts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4.</w:t>
            </w:r>
            <w:r w:rsidRPr="00A27A7E">
              <w:rPr>
                <w:rFonts w:eastAsia="標楷體" w:hint="eastAsia"/>
              </w:rPr>
              <w:t>提供教師相關主題的教學資料及媒體並指導進行實作。</w:t>
            </w:r>
          </w:p>
        </w:tc>
        <w:tc>
          <w:tcPr>
            <w:tcW w:w="1080" w:type="dxa"/>
          </w:tcPr>
          <w:p w:rsidR="00DE1186" w:rsidRPr="00A27A7E" w:rsidRDefault="00DE1186" w:rsidP="00C36A22">
            <w:pPr>
              <w:rPr>
                <w:rFonts w:eastAsia="標楷體" w:hint="eastAsia"/>
              </w:rPr>
            </w:pPr>
            <w:r w:rsidRPr="00A27A7E">
              <w:rPr>
                <w:rFonts w:eastAsia="標楷體" w:hint="eastAsia"/>
              </w:rPr>
              <w:t>全校教師</w:t>
            </w: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11</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r w:rsidRPr="00A27A7E">
              <w:rPr>
                <w:rFonts w:eastAsia="標楷體" w:hint="eastAsia"/>
              </w:rPr>
              <w:t>護理師</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985"/>
        </w:trPr>
        <w:tc>
          <w:tcPr>
            <w:tcW w:w="1496" w:type="dxa"/>
            <w:vMerge w:val="restart"/>
          </w:tcPr>
          <w:p w:rsidR="00DE1186" w:rsidRPr="00A27A7E" w:rsidRDefault="00DE1186" w:rsidP="00C36A22">
            <w:pPr>
              <w:jc w:val="both"/>
              <w:rPr>
                <w:rFonts w:eastAsia="標楷體" w:hint="eastAsia"/>
              </w:rPr>
            </w:pPr>
            <w:r w:rsidRPr="00A27A7E">
              <w:rPr>
                <w:rFonts w:eastAsia="標楷體" w:hint="eastAsia"/>
              </w:rPr>
              <w:lastRenderedPageBreak/>
              <w:t>營造健康安全的校園環境</w:t>
            </w:r>
          </w:p>
        </w:tc>
        <w:tc>
          <w:tcPr>
            <w:tcW w:w="4061" w:type="dxa"/>
            <w:tcBorders>
              <w:bottom w:val="single" w:sz="4" w:space="0" w:color="auto"/>
            </w:tcBorders>
          </w:tcPr>
          <w:p w:rsidR="00DE1186" w:rsidRPr="00A27A7E" w:rsidRDefault="00DE1186" w:rsidP="00C36A22">
            <w:pPr>
              <w:ind w:left="202" w:hangingChars="84" w:hanging="202"/>
              <w:jc w:val="both"/>
              <w:rPr>
                <w:rFonts w:eastAsia="標楷體" w:hint="eastAsia"/>
              </w:rPr>
            </w:pPr>
            <w:r w:rsidRPr="00A27A7E">
              <w:rPr>
                <w:rFonts w:eastAsia="標楷體" w:hint="eastAsia"/>
              </w:rPr>
              <w:t>1.</w:t>
            </w:r>
            <w:r w:rsidRPr="00A27A7E">
              <w:rPr>
                <w:rFonts w:eastAsia="標楷體" w:hint="eastAsia"/>
              </w:rPr>
              <w:t>持續開放學校運動場地，提供社區民眾增進健康行為之動力。</w:t>
            </w:r>
          </w:p>
        </w:tc>
        <w:tc>
          <w:tcPr>
            <w:tcW w:w="1080" w:type="dxa"/>
            <w:tcBorders>
              <w:bottom w:val="single" w:sz="4" w:space="0" w:color="auto"/>
            </w:tcBorders>
          </w:tcPr>
          <w:p w:rsidR="00DE1186" w:rsidRPr="00A27A7E" w:rsidRDefault="00DE1186" w:rsidP="00C36A22">
            <w:pPr>
              <w:rPr>
                <w:rFonts w:eastAsia="標楷體" w:hAnsi="標楷體" w:hint="eastAsia"/>
                <w:szCs w:val="26"/>
              </w:rPr>
            </w:pPr>
            <w:r w:rsidRPr="00A27A7E">
              <w:rPr>
                <w:rFonts w:eastAsia="標楷體" w:hAnsi="標楷體" w:hint="eastAsia"/>
                <w:szCs w:val="26"/>
              </w:rPr>
              <w:t>社區人士</w:t>
            </w:r>
          </w:p>
          <w:p w:rsidR="00DE1186" w:rsidRPr="00A27A7E" w:rsidRDefault="00DE1186" w:rsidP="00C36A22">
            <w:pPr>
              <w:rPr>
                <w:rFonts w:eastAsia="標楷體" w:hint="eastAsia"/>
              </w:rPr>
            </w:pPr>
            <w:r w:rsidRPr="00A27A7E">
              <w:rPr>
                <w:rFonts w:eastAsia="標楷體" w:hAnsi="標楷體" w:hint="eastAsia"/>
                <w:szCs w:val="26"/>
              </w:rPr>
              <w:t>全校師生</w:t>
            </w:r>
          </w:p>
        </w:tc>
        <w:tc>
          <w:tcPr>
            <w:tcW w:w="1081" w:type="dxa"/>
            <w:tcBorders>
              <w:bottom w:val="single" w:sz="4" w:space="0" w:color="auto"/>
            </w:tcBorders>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7</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Borders>
              <w:bottom w:val="single" w:sz="4" w:space="0" w:color="auto"/>
            </w:tcBorders>
          </w:tcPr>
          <w:p w:rsidR="00DE1186" w:rsidRPr="00A27A7E" w:rsidRDefault="00DE1186" w:rsidP="00C36A22">
            <w:pPr>
              <w:jc w:val="both"/>
              <w:rPr>
                <w:rFonts w:eastAsia="標楷體" w:hint="eastAsia"/>
              </w:rPr>
            </w:pPr>
            <w:r w:rsidRPr="00A27A7E">
              <w:rPr>
                <w:rFonts w:eastAsia="標楷體" w:hint="eastAsia"/>
              </w:rPr>
              <w:t>總務處</w:t>
            </w:r>
          </w:p>
        </w:tc>
        <w:tc>
          <w:tcPr>
            <w:tcW w:w="1081" w:type="dxa"/>
            <w:vMerge w:val="restart"/>
          </w:tcPr>
          <w:p w:rsidR="00DE1186" w:rsidRPr="00A27A7E" w:rsidRDefault="00DE1186" w:rsidP="00C36A22">
            <w:pPr>
              <w:jc w:val="both"/>
              <w:rPr>
                <w:rFonts w:eastAsia="標楷體" w:hint="eastAsia"/>
              </w:rPr>
            </w:pPr>
            <w:r w:rsidRPr="00A27A7E">
              <w:rPr>
                <w:rFonts w:eastAsia="標楷體" w:hint="eastAsia"/>
              </w:rPr>
              <w:t>學校物質環境</w:t>
            </w:r>
          </w:p>
        </w:tc>
      </w:tr>
      <w:tr w:rsidR="00DE1186" w:rsidRPr="00A27A7E" w:rsidTr="00C36A22">
        <w:tblPrEx>
          <w:tblCellMar>
            <w:top w:w="0" w:type="dxa"/>
            <w:bottom w:w="0" w:type="dxa"/>
          </w:tblCellMar>
        </w:tblPrEx>
        <w:trPr>
          <w:cantSplit/>
          <w:trHeight w:val="615"/>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2.</w:t>
            </w:r>
            <w:r w:rsidRPr="00A27A7E">
              <w:rPr>
                <w:rFonts w:eastAsia="標楷體" w:hint="eastAsia"/>
              </w:rPr>
              <w:t>定期檢查與維護校園飲水、運動設施，維護師生及社區民眾安全。</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社區人士</w:t>
            </w:r>
          </w:p>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7</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總務處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525"/>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3.</w:t>
            </w:r>
            <w:r w:rsidRPr="00A27A7E">
              <w:rPr>
                <w:rFonts w:eastAsia="標楷體" w:hint="eastAsia"/>
              </w:rPr>
              <w:t>設置校園及校門圍牆監視系統，以預防犯罪。</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社區人士</w:t>
            </w:r>
          </w:p>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8</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總務處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600"/>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4.</w:t>
            </w:r>
            <w:r w:rsidRPr="00A27A7E">
              <w:rPr>
                <w:rFonts w:eastAsia="標楷體" w:hint="eastAsia"/>
              </w:rPr>
              <w:t>結合健康、環保、永續校園觀念進行校園改造及綠美化工作。</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社區人士</w:t>
            </w:r>
          </w:p>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總務處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690"/>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5.</w:t>
            </w:r>
            <w:r w:rsidRPr="00A27A7E">
              <w:rPr>
                <w:rFonts w:eastAsia="標楷體" w:hint="eastAsia"/>
              </w:rPr>
              <w:t>訂定新式課桌椅管理辦法，定期實施燈光照度之檢測。</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總務處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6.</w:t>
            </w:r>
            <w:r w:rsidRPr="00A27A7E">
              <w:rPr>
                <w:rFonts w:eastAsia="標楷體" w:hint="eastAsia"/>
              </w:rPr>
              <w:t>校園明顯處張貼海報、標語、禁菸標誌等。</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社區人士</w:t>
            </w:r>
          </w:p>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7.</w:t>
            </w:r>
            <w:r w:rsidRPr="00A27A7E">
              <w:rPr>
                <w:rFonts w:eastAsia="標楷體" w:hint="eastAsia"/>
              </w:rPr>
              <w:t>提供經營養師設計菜單之學校午餐</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午餐推動委員會</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8.</w:t>
            </w:r>
            <w:r w:rsidRPr="00A27A7E">
              <w:rPr>
                <w:rFonts w:eastAsia="標楷體" w:hint="eastAsia"/>
              </w:rPr>
              <w:t>不提供含糖飲料及零食</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全校師生</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jc w:val="both"/>
              <w:rPr>
                <w:rFonts w:eastAsia="標楷體" w:hint="eastAsia"/>
              </w:rPr>
            </w:pPr>
          </w:p>
        </w:tc>
        <w:tc>
          <w:tcPr>
            <w:tcW w:w="4061" w:type="dxa"/>
          </w:tcPr>
          <w:p w:rsidR="00DE1186" w:rsidRPr="00A27A7E" w:rsidRDefault="00DE1186" w:rsidP="00C36A22">
            <w:pPr>
              <w:pStyle w:val="af6"/>
              <w:snapToGrid w:val="0"/>
              <w:spacing w:before="0" w:beforeAutospacing="0" w:after="0" w:afterAutospacing="0" w:line="400" w:lineRule="exact"/>
              <w:jc w:val="both"/>
              <w:rPr>
                <w:rFonts w:ascii="標楷體" w:eastAsia="標楷體" w:hAnsi="標楷體" w:hint="eastAsia"/>
              </w:rPr>
            </w:pPr>
            <w:r w:rsidRPr="00A27A7E">
              <w:rPr>
                <w:rFonts w:hint="eastAsia"/>
              </w:rPr>
              <w:t>9.</w:t>
            </w:r>
            <w:r w:rsidRPr="00A27A7E">
              <w:rPr>
                <w:rFonts w:ascii="標楷體" w:eastAsia="標楷體" w:hAnsi="標楷體" w:hint="eastAsia"/>
              </w:rPr>
              <w:t>尋找校園危險區並於遊戲區張貼安全告示或警告標語</w:t>
            </w:r>
          </w:p>
        </w:tc>
        <w:tc>
          <w:tcPr>
            <w:tcW w:w="1080" w:type="dxa"/>
          </w:tcPr>
          <w:p w:rsidR="00DE1186" w:rsidRPr="00A27A7E" w:rsidRDefault="00DE1186" w:rsidP="00C36A22">
            <w:pPr>
              <w:rPr>
                <w:rFonts w:eastAsia="標楷體" w:hAnsi="標楷體" w:hint="eastAsia"/>
                <w:szCs w:val="26"/>
              </w:rPr>
            </w:pPr>
            <w:r w:rsidRPr="00A27A7E">
              <w:rPr>
                <w:rFonts w:eastAsia="標楷體" w:hAnsi="標楷體" w:hint="eastAsia"/>
                <w:szCs w:val="26"/>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r w:rsidRPr="00A27A7E">
              <w:rPr>
                <w:rFonts w:eastAsia="標楷體" w:hint="eastAsia"/>
              </w:rPr>
              <w:t>總務處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885"/>
        </w:trPr>
        <w:tc>
          <w:tcPr>
            <w:tcW w:w="1496" w:type="dxa"/>
            <w:vMerge w:val="restart"/>
          </w:tcPr>
          <w:p w:rsidR="00DE1186" w:rsidRPr="00A27A7E" w:rsidRDefault="00DE1186" w:rsidP="00C36A22">
            <w:pPr>
              <w:rPr>
                <w:rFonts w:eastAsia="標楷體" w:hint="eastAsia"/>
              </w:rPr>
            </w:pPr>
            <w:r w:rsidRPr="00A27A7E">
              <w:rPr>
                <w:rFonts w:eastAsia="標楷體" w:hint="eastAsia"/>
              </w:rPr>
              <w:t>辦理「健康體位」、「視力保健」、「口腔衛生」、「安全急救」、「性教育」、「正確用藥」、「全民健保」等健康促進活動。</w:t>
            </w: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1.</w:t>
            </w:r>
            <w:r w:rsidRPr="00A27A7E">
              <w:rPr>
                <w:rFonts w:eastAsia="標楷體" w:hint="eastAsia"/>
              </w:rPr>
              <w:t>擬定健康體位實施計畫並推動，鼓勵體位異常學生多運動並建立其正確飲食觀念。</w:t>
            </w:r>
          </w:p>
        </w:tc>
        <w:tc>
          <w:tcPr>
            <w:tcW w:w="1080" w:type="dxa"/>
          </w:tcPr>
          <w:p w:rsidR="00DE1186" w:rsidRPr="00A27A7E" w:rsidRDefault="00DE1186" w:rsidP="00C36A22">
            <w:pPr>
              <w:rPr>
                <w:rFonts w:eastAsia="標楷體" w:hint="eastAsia"/>
              </w:rPr>
            </w:pPr>
            <w:r w:rsidRPr="00A27A7E">
              <w:rPr>
                <w:rFonts w:eastAsia="標楷體" w:hint="eastAsia"/>
              </w:rPr>
              <w:t>全校師生</w:t>
            </w:r>
          </w:p>
          <w:p w:rsidR="00DE1186" w:rsidRPr="00A27A7E" w:rsidRDefault="00DE1186" w:rsidP="00C36A22">
            <w:pPr>
              <w:rPr>
                <w:rFonts w:eastAsia="標楷體" w:hint="eastAsia"/>
              </w:rPr>
            </w:pP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r w:rsidRPr="00A27A7E">
              <w:rPr>
                <w:rFonts w:eastAsia="標楷體" w:hint="eastAsia"/>
              </w:rPr>
              <w:t>各班導師</w:t>
            </w:r>
          </w:p>
          <w:p w:rsidR="00DE1186" w:rsidRPr="00A27A7E" w:rsidRDefault="00DE1186" w:rsidP="00C36A22">
            <w:pPr>
              <w:jc w:val="both"/>
              <w:rPr>
                <w:rFonts w:eastAsia="標楷體" w:hint="eastAsia"/>
              </w:rPr>
            </w:pPr>
          </w:p>
        </w:tc>
        <w:tc>
          <w:tcPr>
            <w:tcW w:w="1081" w:type="dxa"/>
            <w:vMerge w:val="restart"/>
          </w:tcPr>
          <w:p w:rsidR="00DE1186" w:rsidRPr="00A27A7E" w:rsidRDefault="00DE1186" w:rsidP="00C36A22">
            <w:pPr>
              <w:spacing w:line="340" w:lineRule="exact"/>
              <w:jc w:val="both"/>
              <w:rPr>
                <w:rFonts w:eastAsia="標楷體" w:hint="eastAsia"/>
              </w:rPr>
            </w:pPr>
            <w:r w:rsidRPr="00A27A7E">
              <w:rPr>
                <w:rFonts w:eastAsia="標楷體" w:hint="eastAsia"/>
              </w:rPr>
              <w:t>健康教育課程及活動</w:t>
            </w:r>
          </w:p>
          <w:p w:rsidR="00DE1186" w:rsidRPr="00A27A7E" w:rsidRDefault="00DE1186" w:rsidP="00C36A22">
            <w:pPr>
              <w:spacing w:line="340" w:lineRule="exact"/>
              <w:jc w:val="both"/>
              <w:rPr>
                <w:rFonts w:eastAsia="標楷體" w:hint="eastAsia"/>
              </w:rPr>
            </w:pPr>
          </w:p>
          <w:p w:rsidR="00DE1186" w:rsidRPr="00A27A7E" w:rsidRDefault="00DE1186" w:rsidP="00C36A22">
            <w:pPr>
              <w:jc w:val="both"/>
              <w:rPr>
                <w:rFonts w:eastAsia="標楷體" w:hint="eastAsia"/>
              </w:rPr>
            </w:pPr>
            <w:r w:rsidRPr="00A27A7E">
              <w:rPr>
                <w:rFonts w:eastAsia="標楷體" w:hint="eastAsia"/>
              </w:rPr>
              <w:t>校園社會環境</w:t>
            </w:r>
          </w:p>
        </w:tc>
      </w:tr>
      <w:tr w:rsidR="00DE1186" w:rsidRPr="00A27A7E" w:rsidTr="00C36A22">
        <w:tblPrEx>
          <w:tblCellMar>
            <w:top w:w="0" w:type="dxa"/>
            <w:bottom w:w="0" w:type="dxa"/>
          </w:tblCellMar>
        </w:tblPrEx>
        <w:trPr>
          <w:cantSplit/>
          <w:trHeight w:val="124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92" w:hangingChars="80" w:hanging="192"/>
              <w:rPr>
                <w:rFonts w:eastAsia="標楷體" w:hint="eastAsia"/>
              </w:rPr>
            </w:pPr>
            <w:r w:rsidRPr="00A27A7E">
              <w:rPr>
                <w:rFonts w:eastAsia="標楷體" w:hint="eastAsia"/>
              </w:rPr>
              <w:t>2</w:t>
            </w:r>
            <w:r w:rsidRPr="00A27A7E">
              <w:rPr>
                <w:rFonts w:hint="eastAsia"/>
              </w:rPr>
              <w:t>.</w:t>
            </w:r>
            <w:r w:rsidRPr="00A27A7E">
              <w:rPr>
                <w:rFonts w:ascii="標楷體" w:eastAsia="標楷體" w:hAnsi="標楷體" w:hint="eastAsia"/>
              </w:rPr>
              <w:t>持續推動優活計畫，於升旗後及課間活動安排全校學生做新式健康操，並鼓勵學生善用課餘時間自我訓練體能，養成長期運動的習慣。</w:t>
            </w:r>
          </w:p>
        </w:tc>
        <w:tc>
          <w:tcPr>
            <w:tcW w:w="1080" w:type="dxa"/>
          </w:tcPr>
          <w:p w:rsidR="00DE1186" w:rsidRPr="00A27A7E" w:rsidRDefault="00DE1186" w:rsidP="00C36A22">
            <w:pPr>
              <w:rPr>
                <w:rFonts w:eastAsia="標楷體" w:hint="eastAsia"/>
              </w:rPr>
            </w:pPr>
            <w:r w:rsidRPr="00A27A7E">
              <w:rPr>
                <w:rFonts w:eastAsia="標楷體" w:hint="eastAsia"/>
              </w:rPr>
              <w:t>全校師生</w:t>
            </w:r>
          </w:p>
          <w:p w:rsidR="00DE1186" w:rsidRPr="00A27A7E" w:rsidRDefault="00DE1186" w:rsidP="00C36A22">
            <w:pPr>
              <w:rPr>
                <w:rFonts w:eastAsia="標楷體" w:hint="eastAsia"/>
              </w:rPr>
            </w:pPr>
          </w:p>
          <w:p w:rsidR="00DE1186" w:rsidRPr="00A27A7E" w:rsidRDefault="00DE1186" w:rsidP="00C36A22">
            <w:pPr>
              <w:rPr>
                <w:rFonts w:eastAsia="標楷體" w:hint="eastAsia"/>
              </w:rPr>
            </w:pP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r w:rsidRPr="00A27A7E">
              <w:rPr>
                <w:rFonts w:eastAsia="標楷體" w:hint="eastAsia"/>
              </w:rPr>
              <w:t>各班導師</w:t>
            </w:r>
          </w:p>
          <w:p w:rsidR="00DE1186" w:rsidRPr="00A27A7E" w:rsidRDefault="00DE1186" w:rsidP="00C36A22">
            <w:pPr>
              <w:jc w:val="both"/>
              <w:rPr>
                <w:rFonts w:eastAsia="標楷體" w:hint="eastAsia"/>
              </w:rPr>
            </w:pP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88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3.</w:t>
            </w:r>
            <w:r w:rsidRPr="00A27A7E">
              <w:rPr>
                <w:rFonts w:eastAsia="標楷體" w:hint="eastAsia"/>
              </w:rPr>
              <w:t>加強辦理學生體適能檢測教師說明會，指導各項動作要領，確實進行檢測工作。</w:t>
            </w:r>
          </w:p>
        </w:tc>
        <w:tc>
          <w:tcPr>
            <w:tcW w:w="1080" w:type="dxa"/>
          </w:tcPr>
          <w:p w:rsidR="00DE1186" w:rsidRPr="00A27A7E" w:rsidRDefault="00DE1186" w:rsidP="00C36A22">
            <w:pPr>
              <w:rPr>
                <w:rFonts w:eastAsia="標楷體" w:hint="eastAsia"/>
              </w:rPr>
            </w:pPr>
            <w:r w:rsidRPr="00A27A7E">
              <w:rPr>
                <w:rFonts w:eastAsia="標楷體" w:hint="eastAsia"/>
              </w:rPr>
              <w:t>全校師生</w:t>
            </w:r>
          </w:p>
          <w:p w:rsidR="00DE1186" w:rsidRPr="00A27A7E" w:rsidRDefault="00DE1186" w:rsidP="00C36A22">
            <w:pPr>
              <w:rPr>
                <w:rFonts w:eastAsia="標楷體" w:hint="eastAsia"/>
              </w:rPr>
            </w:pP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11</w:t>
            </w:r>
            <w:r w:rsidRPr="00A27A7E">
              <w:rPr>
                <w:rFonts w:eastAsia="標楷體" w:hint="eastAsia"/>
                <w:spacing w:val="-10"/>
              </w:rPr>
              <w:t>月</w:t>
            </w:r>
          </w:p>
          <w:p w:rsidR="00DE1186" w:rsidRPr="00A27A7E" w:rsidRDefault="00DE1186" w:rsidP="00C36A22">
            <w:pPr>
              <w:jc w:val="both"/>
              <w:rPr>
                <w:rFonts w:eastAsia="標楷體" w:hint="eastAsia"/>
                <w:spacing w:val="-10"/>
              </w:rPr>
            </w:pPr>
          </w:p>
        </w:tc>
        <w:tc>
          <w:tcPr>
            <w:tcW w:w="1080" w:type="dxa"/>
          </w:tcPr>
          <w:p w:rsidR="00DE1186" w:rsidRPr="00A27A7E" w:rsidRDefault="00DE1186" w:rsidP="00C36A22">
            <w:pPr>
              <w:jc w:val="both"/>
              <w:rPr>
                <w:rFonts w:eastAsia="標楷體" w:hint="eastAsia"/>
              </w:rPr>
            </w:pPr>
            <w:r w:rsidRPr="00A27A7E">
              <w:rPr>
                <w:rFonts w:eastAsia="標楷體" w:hint="eastAsia"/>
              </w:rPr>
              <w:t>訓導處及健體領域教師</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70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4.</w:t>
            </w:r>
            <w:r w:rsidRPr="00A27A7E">
              <w:rPr>
                <w:rFonts w:eastAsia="標楷體" w:hint="eastAsia"/>
              </w:rPr>
              <w:t>落實餐後潔牙每天記錄並統計。</w:t>
            </w:r>
            <w:r w:rsidRPr="00A27A7E">
              <w:rPr>
                <w:rFonts w:eastAsia="標楷體" w:hint="eastAsia"/>
              </w:rPr>
              <w:t xml:space="preserve"> </w:t>
            </w:r>
          </w:p>
        </w:tc>
        <w:tc>
          <w:tcPr>
            <w:tcW w:w="1080" w:type="dxa"/>
          </w:tcPr>
          <w:p w:rsidR="00DE1186" w:rsidRPr="00A27A7E" w:rsidRDefault="00DE1186" w:rsidP="00C36A22">
            <w:pPr>
              <w:rPr>
                <w:rFonts w:eastAsia="標楷體" w:hint="eastAsia"/>
              </w:rPr>
            </w:pPr>
            <w:r w:rsidRPr="00A27A7E">
              <w:rPr>
                <w:rFonts w:eastAsia="標楷體" w:hint="eastAsia"/>
              </w:rPr>
              <w:t>全校師生及家長</w:t>
            </w:r>
          </w:p>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訓導處、各班導師及健體領域教師</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124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5.</w:t>
            </w:r>
            <w:r w:rsidRPr="00A27A7E">
              <w:rPr>
                <w:rFonts w:eastAsia="標楷體" w:hint="eastAsia"/>
              </w:rPr>
              <w:t>持續辦理棒球、游泳、直排輪、曲棍球、跆拳道等運動性社團，鼓勵所有教師、學生及家長，利用時間培養運動休閒興趣。</w:t>
            </w:r>
          </w:p>
        </w:tc>
        <w:tc>
          <w:tcPr>
            <w:tcW w:w="1080" w:type="dxa"/>
          </w:tcPr>
          <w:p w:rsidR="00DE1186" w:rsidRPr="00A27A7E" w:rsidRDefault="00DE1186" w:rsidP="00C36A22">
            <w:pPr>
              <w:rPr>
                <w:rFonts w:eastAsia="標楷體" w:hint="eastAsia"/>
              </w:rPr>
            </w:pPr>
            <w:r w:rsidRPr="00A27A7E">
              <w:rPr>
                <w:rFonts w:eastAsia="標楷體" w:hint="eastAsia"/>
              </w:rPr>
              <w:t>全校師生及家長</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124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6.</w:t>
            </w:r>
            <w:r w:rsidRPr="00A27A7E">
              <w:rPr>
                <w:rFonts w:eastAsia="標楷體" w:hint="eastAsia"/>
              </w:rPr>
              <w:t>第二節課間活動時間全體學生走出教室，從事健康促進活動（如優活計畫，望遠凝視等），其他時間請老師准時下課，鼓勵學生走到室外。</w:t>
            </w:r>
          </w:p>
        </w:tc>
        <w:tc>
          <w:tcPr>
            <w:tcW w:w="1080" w:type="dxa"/>
          </w:tcPr>
          <w:p w:rsidR="00DE1186" w:rsidRPr="00A27A7E" w:rsidRDefault="00DE1186" w:rsidP="00C36A22">
            <w:pPr>
              <w:rPr>
                <w:rFonts w:eastAsia="標楷體" w:hint="eastAsia"/>
              </w:rPr>
            </w:pPr>
            <w:r w:rsidRPr="00A27A7E">
              <w:rPr>
                <w:rFonts w:eastAsia="標楷體" w:hint="eastAsia"/>
              </w:rPr>
              <w:t>全校學生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全體教師</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86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jc w:val="both"/>
              <w:rPr>
                <w:rFonts w:eastAsia="標楷體" w:hint="eastAsia"/>
              </w:rPr>
            </w:pPr>
            <w:r w:rsidRPr="00A27A7E">
              <w:rPr>
                <w:rFonts w:eastAsia="標楷體" w:hint="eastAsia"/>
              </w:rPr>
              <w:t>7.</w:t>
            </w:r>
            <w:r w:rsidRPr="00A27A7E">
              <w:rPr>
                <w:rFonts w:eastAsia="標楷體" w:hint="eastAsia"/>
              </w:rPr>
              <w:t>雨天護眼健康操活動。</w:t>
            </w:r>
          </w:p>
        </w:tc>
        <w:tc>
          <w:tcPr>
            <w:tcW w:w="1080" w:type="dxa"/>
          </w:tcPr>
          <w:p w:rsidR="00DE1186" w:rsidRPr="00A27A7E" w:rsidRDefault="00DE1186" w:rsidP="00C36A22">
            <w:pPr>
              <w:rPr>
                <w:rFonts w:eastAsia="標楷體" w:hint="eastAsia"/>
              </w:rPr>
            </w:pPr>
            <w:r w:rsidRPr="00A27A7E">
              <w:rPr>
                <w:rFonts w:eastAsia="標楷體" w:hint="eastAsia"/>
              </w:rPr>
              <w:t>全校學生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124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jc w:val="both"/>
              <w:rPr>
                <w:rFonts w:eastAsia="標楷體" w:hint="eastAsia"/>
              </w:rPr>
            </w:pPr>
            <w:r w:rsidRPr="00A27A7E">
              <w:rPr>
                <w:rFonts w:eastAsia="標楷體" w:hint="eastAsia"/>
              </w:rPr>
              <w:t>8.</w:t>
            </w:r>
            <w:r w:rsidRPr="00A27A7E">
              <w:rPr>
                <w:rFonts w:eastAsia="標楷體" w:hint="eastAsia"/>
              </w:rPr>
              <w:t>持續辦理含氟漱口水活動。</w:t>
            </w:r>
          </w:p>
        </w:tc>
        <w:tc>
          <w:tcPr>
            <w:tcW w:w="1080" w:type="dxa"/>
          </w:tcPr>
          <w:p w:rsidR="00DE1186" w:rsidRPr="00A27A7E" w:rsidRDefault="00DE1186" w:rsidP="00C36A22">
            <w:pPr>
              <w:rPr>
                <w:rFonts w:eastAsia="標楷體" w:hint="eastAsia"/>
              </w:rPr>
            </w:pPr>
            <w:r w:rsidRPr="00A27A7E">
              <w:rPr>
                <w:rFonts w:eastAsia="標楷體" w:hint="eastAsia"/>
              </w:rPr>
              <w:t>全校學生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93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9.</w:t>
            </w:r>
            <w:r w:rsidRPr="00A27A7E">
              <w:rPr>
                <w:rFonts w:eastAsia="標楷體" w:hint="eastAsia"/>
              </w:rPr>
              <w:t>班班購置樂樂棒球、籃球、躲避球、呼拉圈等運動器材，鼓勵學生到戶外活動。</w:t>
            </w:r>
          </w:p>
        </w:tc>
        <w:tc>
          <w:tcPr>
            <w:tcW w:w="1080" w:type="dxa"/>
          </w:tcPr>
          <w:p w:rsidR="00DE1186" w:rsidRPr="00A27A7E" w:rsidRDefault="00DE1186" w:rsidP="00C36A22">
            <w:pPr>
              <w:rPr>
                <w:rFonts w:eastAsia="標楷體" w:hint="eastAsia"/>
              </w:rPr>
            </w:pPr>
            <w:r w:rsidRPr="00A27A7E">
              <w:rPr>
                <w:rFonts w:eastAsia="標楷體" w:hint="eastAsia"/>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93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10.</w:t>
            </w:r>
            <w:r w:rsidRPr="00A27A7E">
              <w:rPr>
                <w:rFonts w:eastAsia="標楷體" w:hint="eastAsia"/>
              </w:rPr>
              <w:t>舉辦各項體育活動，如：學校及社區運動會、樂樂棒球比賽、校長盃游泳比賽，並鼓勵鼓勵各學年配合體育教學自行舉辦班際體育競賽。</w:t>
            </w:r>
          </w:p>
        </w:tc>
        <w:tc>
          <w:tcPr>
            <w:tcW w:w="1080" w:type="dxa"/>
          </w:tcPr>
          <w:p w:rsidR="00DE1186" w:rsidRPr="00A27A7E" w:rsidRDefault="00DE1186" w:rsidP="00C36A22">
            <w:pPr>
              <w:rPr>
                <w:rFonts w:eastAsia="標楷體" w:hint="eastAsia"/>
              </w:rPr>
            </w:pPr>
            <w:r w:rsidRPr="00A27A7E">
              <w:rPr>
                <w:rFonts w:eastAsia="標楷體" w:hint="eastAsia"/>
              </w:rPr>
              <w:t>全校師生</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rPr>
            </w:pPr>
            <w:r w:rsidRPr="00A27A7E">
              <w:rPr>
                <w:rFonts w:eastAsia="標楷體" w:hint="eastAsia"/>
              </w:rPr>
              <w:t>各班導師</w:t>
            </w:r>
          </w:p>
          <w:p w:rsidR="00DE1186" w:rsidRPr="00A27A7E" w:rsidRDefault="00DE1186" w:rsidP="00C36A22">
            <w:pPr>
              <w:jc w:val="both"/>
              <w:rPr>
                <w:rFonts w:eastAsia="標楷體" w:hint="eastAsia"/>
              </w:rPr>
            </w:pPr>
            <w:r w:rsidRPr="00A27A7E">
              <w:rPr>
                <w:rFonts w:eastAsia="標楷體" w:hint="eastAsia"/>
              </w:rPr>
              <w:t>健體領域教師</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93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Ansi="標楷體" w:hint="eastAsia"/>
              </w:rPr>
            </w:pPr>
            <w:r w:rsidRPr="00A27A7E">
              <w:rPr>
                <w:rFonts w:eastAsia="標楷體" w:hint="eastAsia"/>
              </w:rPr>
              <w:t>11.</w:t>
            </w:r>
            <w:r w:rsidRPr="00A27A7E">
              <w:rPr>
                <w:rFonts w:eastAsia="標楷體" w:hint="eastAsia"/>
              </w:rPr>
              <w:t>辦理五年級班級</w:t>
            </w:r>
            <w:r w:rsidRPr="00A27A7E">
              <w:rPr>
                <w:rFonts w:eastAsia="標楷體" w:hAnsi="標楷體" w:hint="eastAsia"/>
              </w:rPr>
              <w:t>CPR</w:t>
            </w:r>
            <w:r w:rsidRPr="00A27A7E">
              <w:rPr>
                <w:rFonts w:eastAsia="標楷體" w:hAnsi="標楷體" w:hint="eastAsia"/>
              </w:rPr>
              <w:t>種子培訓與</w:t>
            </w:r>
          </w:p>
          <w:p w:rsidR="00DE1186" w:rsidRPr="00A27A7E" w:rsidRDefault="00DE1186" w:rsidP="00C36A22">
            <w:pPr>
              <w:ind w:leftChars="72" w:left="173" w:firstLineChars="100" w:firstLine="240"/>
              <w:jc w:val="both"/>
              <w:rPr>
                <w:rFonts w:eastAsia="標楷體" w:hint="eastAsia"/>
              </w:rPr>
            </w:pPr>
            <w:r w:rsidRPr="00A27A7E">
              <w:rPr>
                <w:rFonts w:eastAsia="標楷體" w:hAnsi="標楷體" w:hint="eastAsia"/>
              </w:rPr>
              <w:t>五年級</w:t>
            </w:r>
            <w:r w:rsidRPr="00A27A7E">
              <w:rPr>
                <w:rFonts w:eastAsia="標楷體" w:hAnsi="標楷體" w:hint="eastAsia"/>
              </w:rPr>
              <w:t>CPR</w:t>
            </w:r>
            <w:r w:rsidRPr="00A27A7E">
              <w:rPr>
                <w:rFonts w:eastAsia="標楷體" w:hAnsi="標楷體" w:hint="eastAsia"/>
              </w:rPr>
              <w:t>訓練與評量。</w:t>
            </w:r>
          </w:p>
        </w:tc>
        <w:tc>
          <w:tcPr>
            <w:tcW w:w="1080" w:type="dxa"/>
          </w:tcPr>
          <w:p w:rsidR="00DE1186" w:rsidRPr="00A27A7E" w:rsidRDefault="00DE1186" w:rsidP="00C36A22">
            <w:pPr>
              <w:rPr>
                <w:rFonts w:eastAsia="標楷體" w:hint="eastAsia"/>
              </w:rPr>
            </w:pPr>
            <w:r w:rsidRPr="00A27A7E">
              <w:rPr>
                <w:rFonts w:eastAsia="標楷體" w:hint="eastAsia"/>
              </w:rPr>
              <w:t>5</w:t>
            </w:r>
            <w:r w:rsidRPr="00A27A7E">
              <w:rPr>
                <w:rFonts w:eastAsia="標楷體" w:hint="eastAsia"/>
              </w:rPr>
              <w:t>年級師生</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10</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1</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930"/>
        </w:trPr>
        <w:tc>
          <w:tcPr>
            <w:tcW w:w="1496" w:type="dxa"/>
            <w:vMerge/>
          </w:tcPr>
          <w:p w:rsidR="00DE1186" w:rsidRPr="00A27A7E" w:rsidRDefault="00DE1186" w:rsidP="00C36A22">
            <w:pPr>
              <w:rPr>
                <w:rFonts w:eastAsia="標楷體" w:hint="eastAsia"/>
              </w:rPr>
            </w:pPr>
          </w:p>
        </w:tc>
        <w:tc>
          <w:tcPr>
            <w:tcW w:w="4061" w:type="dxa"/>
            <w:tcBorders>
              <w:bottom w:val="single" w:sz="4" w:space="0" w:color="auto"/>
            </w:tcBorders>
          </w:tcPr>
          <w:p w:rsidR="00DE1186" w:rsidRPr="00A27A7E" w:rsidRDefault="00DE1186" w:rsidP="00C36A22">
            <w:pPr>
              <w:ind w:left="173" w:hangingChars="72" w:hanging="173"/>
              <w:jc w:val="both"/>
              <w:rPr>
                <w:rFonts w:eastAsia="標楷體" w:hint="eastAsia"/>
              </w:rPr>
            </w:pPr>
            <w:r w:rsidRPr="00A27A7E">
              <w:rPr>
                <w:rFonts w:eastAsia="標楷體" w:hint="eastAsia"/>
              </w:rPr>
              <w:t>1.</w:t>
            </w:r>
            <w:r w:rsidRPr="00A27A7E">
              <w:rPr>
                <w:rFonts w:eastAsia="標楷體" w:hint="eastAsia"/>
              </w:rPr>
              <w:t>利用學校社區運動會及各項家長集會時機，進行各項宣導活動。</w:t>
            </w:r>
          </w:p>
        </w:tc>
        <w:tc>
          <w:tcPr>
            <w:tcW w:w="1080" w:type="dxa"/>
            <w:tcBorders>
              <w:bottom w:val="single" w:sz="4" w:space="0" w:color="auto"/>
            </w:tcBorders>
          </w:tcPr>
          <w:p w:rsidR="00DE1186" w:rsidRPr="00A27A7E" w:rsidRDefault="00DE1186" w:rsidP="00C36A22">
            <w:pPr>
              <w:rPr>
                <w:rFonts w:eastAsia="標楷體" w:hint="eastAsia"/>
              </w:rPr>
            </w:pPr>
            <w:r w:rsidRPr="00A27A7E">
              <w:rPr>
                <w:rFonts w:eastAsia="標楷體" w:hint="eastAsia"/>
              </w:rPr>
              <w:t>全校家長及志工</w:t>
            </w:r>
          </w:p>
        </w:tc>
        <w:tc>
          <w:tcPr>
            <w:tcW w:w="1081" w:type="dxa"/>
            <w:tcBorders>
              <w:bottom w:val="single" w:sz="4" w:space="0" w:color="auto"/>
            </w:tcBorders>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10</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r w:rsidRPr="00A27A7E">
              <w:rPr>
                <w:rFonts w:eastAsia="標楷體" w:hint="eastAsia"/>
                <w:spacing w:val="-10"/>
              </w:rPr>
              <w:t>月</w:t>
            </w:r>
          </w:p>
        </w:tc>
        <w:tc>
          <w:tcPr>
            <w:tcW w:w="1080" w:type="dxa"/>
            <w:tcBorders>
              <w:bottom w:val="single" w:sz="4" w:space="0" w:color="auto"/>
            </w:tcBorders>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p>
        </w:tc>
        <w:tc>
          <w:tcPr>
            <w:tcW w:w="1081" w:type="dxa"/>
            <w:vMerge/>
          </w:tcPr>
          <w:p w:rsidR="00DE1186" w:rsidRPr="00A27A7E" w:rsidRDefault="00DE1186" w:rsidP="00C36A22">
            <w:pPr>
              <w:spacing w:line="340" w:lineRule="exact"/>
              <w:jc w:val="both"/>
              <w:rPr>
                <w:rFonts w:eastAsia="標楷體" w:hint="eastAsia"/>
              </w:rPr>
            </w:pPr>
          </w:p>
        </w:tc>
      </w:tr>
      <w:tr w:rsidR="00DE1186" w:rsidRPr="00A27A7E" w:rsidTr="00C36A22">
        <w:tblPrEx>
          <w:tblCellMar>
            <w:top w:w="0" w:type="dxa"/>
            <w:bottom w:w="0" w:type="dxa"/>
          </w:tblCellMar>
        </w:tblPrEx>
        <w:trPr>
          <w:cantSplit/>
          <w:trHeight w:val="1038"/>
        </w:trPr>
        <w:tc>
          <w:tcPr>
            <w:tcW w:w="1496" w:type="dxa"/>
            <w:vMerge w:val="restart"/>
            <w:tcBorders>
              <w:bottom w:val="single" w:sz="4" w:space="0" w:color="auto"/>
            </w:tcBorders>
          </w:tcPr>
          <w:p w:rsidR="00DE1186" w:rsidRPr="00A27A7E" w:rsidRDefault="00DE1186" w:rsidP="00C36A22">
            <w:pPr>
              <w:rPr>
                <w:rFonts w:eastAsia="標楷體" w:hint="eastAsia"/>
              </w:rPr>
            </w:pPr>
            <w:r w:rsidRPr="00A27A7E">
              <w:rPr>
                <w:rFonts w:eastAsia="標楷體" w:hint="eastAsia"/>
              </w:rPr>
              <w:t>辦理親職教育及家長、志工成長活動</w:t>
            </w:r>
          </w:p>
        </w:tc>
        <w:tc>
          <w:tcPr>
            <w:tcW w:w="4061" w:type="dxa"/>
          </w:tcPr>
          <w:p w:rsidR="00DE1186" w:rsidRPr="00A27A7E" w:rsidRDefault="00DE1186" w:rsidP="00C36A22">
            <w:pPr>
              <w:ind w:left="216" w:hangingChars="90" w:hanging="216"/>
              <w:jc w:val="both"/>
              <w:rPr>
                <w:rFonts w:eastAsia="標楷體" w:hint="eastAsia"/>
              </w:rPr>
            </w:pPr>
            <w:r w:rsidRPr="00A27A7E">
              <w:rPr>
                <w:rFonts w:eastAsia="標楷體" w:hint="eastAsia"/>
              </w:rPr>
              <w:t>2.</w:t>
            </w:r>
            <w:r w:rsidRPr="00A27A7E">
              <w:rPr>
                <w:rFonts w:eastAsia="標楷體" w:hint="eastAsia"/>
              </w:rPr>
              <w:t>透過親職教育日辦理「菸害及檳榔健康危害防治」、「健康體位」、「視力保健」、「口腔衛生」等相關宣導活動。</w:t>
            </w:r>
          </w:p>
        </w:tc>
        <w:tc>
          <w:tcPr>
            <w:tcW w:w="1080" w:type="dxa"/>
          </w:tcPr>
          <w:p w:rsidR="00DE1186" w:rsidRPr="00A27A7E" w:rsidRDefault="00DE1186" w:rsidP="00C36A22">
            <w:pPr>
              <w:rPr>
                <w:rFonts w:eastAsia="標楷體" w:hint="eastAsia"/>
              </w:rPr>
            </w:pPr>
            <w:r w:rsidRPr="00A27A7E">
              <w:rPr>
                <w:rFonts w:eastAsia="標楷體" w:hint="eastAsia"/>
              </w:rPr>
              <w:t>全校學生及家長</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4</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輔導室</w:t>
            </w:r>
          </w:p>
          <w:p w:rsidR="00DE1186" w:rsidRPr="00A27A7E" w:rsidRDefault="00DE1186" w:rsidP="00C36A22">
            <w:pPr>
              <w:jc w:val="both"/>
              <w:rPr>
                <w:rFonts w:eastAsia="標楷體" w:hint="eastAsia"/>
              </w:rPr>
            </w:pPr>
          </w:p>
        </w:tc>
        <w:tc>
          <w:tcPr>
            <w:tcW w:w="1081" w:type="dxa"/>
            <w:vMerge w:val="restart"/>
          </w:tcPr>
          <w:p w:rsidR="00DE1186" w:rsidRPr="00A27A7E" w:rsidRDefault="00DE1186" w:rsidP="00C36A22">
            <w:pPr>
              <w:jc w:val="both"/>
              <w:rPr>
                <w:rFonts w:eastAsia="標楷體" w:hint="eastAsia"/>
              </w:rPr>
            </w:pPr>
            <w:r w:rsidRPr="00A27A7E">
              <w:rPr>
                <w:rFonts w:eastAsia="標楷體" w:hint="eastAsia"/>
              </w:rPr>
              <w:t>健康服務</w:t>
            </w:r>
          </w:p>
          <w:p w:rsidR="00DE1186" w:rsidRPr="00A27A7E" w:rsidRDefault="00DE1186" w:rsidP="00C36A22">
            <w:pPr>
              <w:jc w:val="both"/>
              <w:rPr>
                <w:rFonts w:eastAsia="標楷體" w:hint="eastAsia"/>
              </w:rPr>
            </w:pPr>
            <w:r w:rsidRPr="00A27A7E">
              <w:rPr>
                <w:rFonts w:eastAsia="標楷體" w:hint="eastAsia"/>
              </w:rPr>
              <w:t>社區關係</w:t>
            </w:r>
          </w:p>
        </w:tc>
      </w:tr>
      <w:tr w:rsidR="00DE1186" w:rsidRPr="00A27A7E" w:rsidTr="00C36A22">
        <w:tblPrEx>
          <w:tblCellMar>
            <w:top w:w="0" w:type="dxa"/>
            <w:bottom w:w="0" w:type="dxa"/>
          </w:tblCellMar>
        </w:tblPrEx>
        <w:trPr>
          <w:cantSplit/>
          <w:trHeight w:val="52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202" w:hangingChars="84" w:hanging="202"/>
              <w:jc w:val="both"/>
              <w:rPr>
                <w:rFonts w:eastAsia="標楷體" w:hint="eastAsia"/>
              </w:rPr>
            </w:pPr>
            <w:r w:rsidRPr="00A27A7E">
              <w:rPr>
                <w:rFonts w:eastAsia="標楷體" w:hint="eastAsia"/>
              </w:rPr>
              <w:t>3.</w:t>
            </w:r>
            <w:r w:rsidRPr="00A27A7E">
              <w:rPr>
                <w:rFonts w:eastAsia="標楷體" w:hint="eastAsia"/>
              </w:rPr>
              <w:t>校刊刊登健康促進學校相關議題資訊。</w:t>
            </w:r>
          </w:p>
        </w:tc>
        <w:tc>
          <w:tcPr>
            <w:tcW w:w="1080" w:type="dxa"/>
          </w:tcPr>
          <w:p w:rsidR="00DE1186" w:rsidRPr="00A27A7E" w:rsidRDefault="00DE1186" w:rsidP="00C36A22">
            <w:pPr>
              <w:rPr>
                <w:rFonts w:eastAsia="標楷體" w:hint="eastAsia"/>
              </w:rPr>
            </w:pPr>
            <w:r w:rsidRPr="00A27A7E">
              <w:rPr>
                <w:rFonts w:eastAsia="標楷體" w:hint="eastAsia"/>
              </w:rPr>
              <w:t>全校學生及家長</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4</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輔導室</w:t>
            </w:r>
          </w:p>
          <w:p w:rsidR="00DE1186" w:rsidRPr="00A27A7E" w:rsidRDefault="00DE1186" w:rsidP="00C36A22">
            <w:pPr>
              <w:jc w:val="both"/>
              <w:rPr>
                <w:rFonts w:eastAsia="標楷體" w:hint="eastAsia"/>
              </w:rPr>
            </w:pP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25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Chars="2" w:left="185" w:hangingChars="75" w:hanging="180"/>
              <w:jc w:val="both"/>
              <w:rPr>
                <w:rFonts w:eastAsia="標楷體" w:hint="eastAsia"/>
              </w:rPr>
            </w:pPr>
            <w:r w:rsidRPr="00A27A7E">
              <w:rPr>
                <w:rFonts w:eastAsia="標楷體" w:hint="eastAsia"/>
              </w:rPr>
              <w:t>4.</w:t>
            </w:r>
            <w:r w:rsidRPr="00A27A7E">
              <w:rPr>
                <w:rFonts w:eastAsia="標楷體" w:hint="eastAsia"/>
              </w:rPr>
              <w:t>辦理家長及學校志工有關「菸害及檳榔健康危害防治」、「健康體位」、「視力保健」、「口腔衛生」等之專題演講。</w:t>
            </w:r>
          </w:p>
        </w:tc>
        <w:tc>
          <w:tcPr>
            <w:tcW w:w="1080" w:type="dxa"/>
          </w:tcPr>
          <w:p w:rsidR="00DE1186" w:rsidRPr="00A27A7E" w:rsidRDefault="00DE1186" w:rsidP="00C36A22">
            <w:pPr>
              <w:rPr>
                <w:rFonts w:eastAsia="標楷體" w:hint="eastAsia"/>
              </w:rPr>
            </w:pPr>
            <w:r w:rsidRPr="00A27A7E">
              <w:rPr>
                <w:rFonts w:eastAsia="標楷體" w:hint="eastAsia"/>
              </w:rPr>
              <w:t>全校家長及志工</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5</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輔導室</w:t>
            </w:r>
          </w:p>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66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Chars="2" w:left="185" w:hangingChars="75" w:hanging="180"/>
              <w:jc w:val="both"/>
              <w:rPr>
                <w:rFonts w:eastAsia="標楷體" w:hint="eastAsia"/>
              </w:rPr>
            </w:pPr>
            <w:r w:rsidRPr="00A27A7E">
              <w:rPr>
                <w:rFonts w:eastAsia="標楷體" w:hint="eastAsia"/>
              </w:rPr>
              <w:t>5.</w:t>
            </w:r>
            <w:r w:rsidRPr="00A27A7E">
              <w:rPr>
                <w:rFonts w:eastAsia="標楷體" w:hint="eastAsia"/>
              </w:rPr>
              <w:t>統計無菸家庭之數量。</w:t>
            </w:r>
          </w:p>
        </w:tc>
        <w:tc>
          <w:tcPr>
            <w:tcW w:w="1080" w:type="dxa"/>
          </w:tcPr>
          <w:p w:rsidR="00DE1186" w:rsidRPr="00A27A7E" w:rsidRDefault="00DE1186" w:rsidP="00C36A22">
            <w:pPr>
              <w:rPr>
                <w:rFonts w:eastAsia="標楷體" w:hint="eastAsia"/>
              </w:rPr>
            </w:pPr>
            <w:r w:rsidRPr="00A27A7E">
              <w:rPr>
                <w:rFonts w:eastAsia="標楷體" w:hint="eastAsia"/>
              </w:rPr>
              <w:t>全校家長及志工</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4</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996"/>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Ansi="標楷體" w:hint="eastAsia"/>
                <w:szCs w:val="26"/>
              </w:rPr>
              <w:t>1.</w:t>
            </w:r>
            <w:r w:rsidRPr="00A27A7E">
              <w:rPr>
                <w:rFonts w:eastAsia="標楷體" w:hAnsi="標楷體" w:hint="eastAsia"/>
                <w:szCs w:val="26"/>
              </w:rPr>
              <w:t>與</w:t>
            </w:r>
            <w:r w:rsidRPr="00A27A7E">
              <w:rPr>
                <w:rFonts w:eastAsia="標楷體" w:hAnsi="標楷體"/>
                <w:szCs w:val="26"/>
              </w:rPr>
              <w:t>家長會、</w:t>
            </w:r>
            <w:r w:rsidRPr="00A27A7E">
              <w:rPr>
                <w:rFonts w:eastAsia="標楷體" w:hAnsi="標楷體" w:hint="eastAsia"/>
                <w:szCs w:val="26"/>
              </w:rPr>
              <w:t>社區里長</w:t>
            </w:r>
            <w:r w:rsidRPr="00A27A7E">
              <w:rPr>
                <w:rFonts w:eastAsia="標楷體" w:hAnsi="標楷體"/>
                <w:szCs w:val="26"/>
              </w:rPr>
              <w:t>合作，輔導學校周遭商店拒賣菸品及檳榔給學生。</w:t>
            </w:r>
          </w:p>
        </w:tc>
        <w:tc>
          <w:tcPr>
            <w:tcW w:w="1080" w:type="dxa"/>
          </w:tcPr>
          <w:p w:rsidR="00DE1186" w:rsidRPr="00A27A7E" w:rsidRDefault="00DE1186" w:rsidP="00C36A22">
            <w:pPr>
              <w:rPr>
                <w:rFonts w:eastAsia="標楷體" w:hint="eastAsia"/>
              </w:rPr>
            </w:pPr>
            <w:r w:rsidRPr="00A27A7E">
              <w:rPr>
                <w:rFonts w:eastAsia="標楷體" w:hAnsi="標楷體"/>
                <w:szCs w:val="26"/>
              </w:rPr>
              <w:t>家長會</w:t>
            </w:r>
            <w:r w:rsidRPr="00A27A7E">
              <w:rPr>
                <w:rFonts w:eastAsia="標楷體" w:hAnsi="標楷體" w:hint="eastAsia"/>
                <w:szCs w:val="26"/>
              </w:rPr>
              <w:t>及社區人士</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r w:rsidRPr="00A27A7E">
              <w:rPr>
                <w:rFonts w:eastAsia="標楷體" w:hint="eastAsia"/>
              </w:rPr>
              <w:t>家長會</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947"/>
        </w:trPr>
        <w:tc>
          <w:tcPr>
            <w:tcW w:w="1496" w:type="dxa"/>
            <w:vMerge w:val="restart"/>
          </w:tcPr>
          <w:p w:rsidR="00DE1186" w:rsidRPr="00A27A7E" w:rsidRDefault="00DE1186" w:rsidP="00C36A22">
            <w:pPr>
              <w:rPr>
                <w:rFonts w:eastAsia="標楷體" w:hint="eastAsia"/>
              </w:rPr>
            </w:pPr>
            <w:r w:rsidRPr="00A27A7E">
              <w:rPr>
                <w:rFonts w:eastAsia="標楷體" w:hint="eastAsia"/>
              </w:rPr>
              <w:t>結合社區資源</w:t>
            </w:r>
          </w:p>
        </w:tc>
        <w:tc>
          <w:tcPr>
            <w:tcW w:w="4061" w:type="dxa"/>
            <w:tcBorders>
              <w:bottom w:val="single" w:sz="4" w:space="0" w:color="auto"/>
            </w:tcBorders>
          </w:tcPr>
          <w:p w:rsidR="00DE1186" w:rsidRPr="00A27A7E" w:rsidRDefault="00DE1186" w:rsidP="00C36A22">
            <w:pPr>
              <w:ind w:left="173" w:hangingChars="72" w:hanging="173"/>
              <w:jc w:val="both"/>
              <w:rPr>
                <w:rFonts w:eastAsia="標楷體" w:hAnsi="標楷體" w:hint="eastAsia"/>
                <w:szCs w:val="26"/>
              </w:rPr>
            </w:pPr>
            <w:r w:rsidRPr="00A27A7E">
              <w:rPr>
                <w:rFonts w:eastAsia="標楷體" w:hint="eastAsia"/>
              </w:rPr>
              <w:t>2.</w:t>
            </w:r>
            <w:r w:rsidRPr="00A27A7E">
              <w:rPr>
                <w:rFonts w:eastAsia="標楷體" w:hint="eastAsia"/>
              </w:rPr>
              <w:t>加強導護商店聯繫工作，增進學生安全之維護並協助觀察學生校外行為表現。</w:t>
            </w:r>
          </w:p>
        </w:tc>
        <w:tc>
          <w:tcPr>
            <w:tcW w:w="1080" w:type="dxa"/>
            <w:tcBorders>
              <w:bottom w:val="single" w:sz="4" w:space="0" w:color="auto"/>
            </w:tcBorders>
          </w:tcPr>
          <w:p w:rsidR="00DE1186" w:rsidRPr="00A27A7E" w:rsidRDefault="00DE1186" w:rsidP="00C36A22">
            <w:pPr>
              <w:rPr>
                <w:rFonts w:eastAsia="標楷體" w:hAnsi="標楷體" w:hint="eastAsia"/>
                <w:szCs w:val="26"/>
              </w:rPr>
            </w:pPr>
            <w:r w:rsidRPr="00A27A7E">
              <w:rPr>
                <w:rFonts w:eastAsia="標楷體" w:hAnsi="標楷體" w:hint="eastAsia"/>
                <w:szCs w:val="26"/>
              </w:rPr>
              <w:t>導護商店</w:t>
            </w:r>
          </w:p>
        </w:tc>
        <w:tc>
          <w:tcPr>
            <w:tcW w:w="1081" w:type="dxa"/>
            <w:tcBorders>
              <w:bottom w:val="single" w:sz="4" w:space="0" w:color="auto"/>
            </w:tcBorders>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Borders>
              <w:bottom w:val="single" w:sz="4" w:space="0" w:color="auto"/>
            </w:tcBorders>
          </w:tcPr>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p>
        </w:tc>
        <w:tc>
          <w:tcPr>
            <w:tcW w:w="1081" w:type="dxa"/>
            <w:vMerge w:val="restart"/>
          </w:tcPr>
          <w:p w:rsidR="00DE1186" w:rsidRPr="00A27A7E" w:rsidRDefault="00DE1186" w:rsidP="00C36A22">
            <w:pPr>
              <w:jc w:val="both"/>
              <w:rPr>
                <w:rFonts w:eastAsia="標楷體" w:hint="eastAsia"/>
              </w:rPr>
            </w:pPr>
            <w:r w:rsidRPr="00A27A7E">
              <w:rPr>
                <w:rFonts w:eastAsia="標楷體" w:hint="eastAsia"/>
              </w:rPr>
              <w:t>健康服務</w:t>
            </w:r>
          </w:p>
          <w:p w:rsidR="00DE1186" w:rsidRPr="00A27A7E" w:rsidRDefault="00DE1186" w:rsidP="00C36A22">
            <w:pPr>
              <w:jc w:val="both"/>
              <w:rPr>
                <w:rFonts w:eastAsia="標楷體" w:hint="eastAsia"/>
              </w:rPr>
            </w:pPr>
            <w:r w:rsidRPr="00A27A7E">
              <w:rPr>
                <w:rFonts w:eastAsia="標楷體" w:hint="eastAsia"/>
              </w:rPr>
              <w:t>社區關係</w:t>
            </w:r>
          </w:p>
        </w:tc>
      </w:tr>
      <w:tr w:rsidR="00DE1186" w:rsidRPr="00A27A7E" w:rsidTr="00C36A22">
        <w:tblPrEx>
          <w:tblCellMar>
            <w:top w:w="0" w:type="dxa"/>
            <w:bottom w:w="0" w:type="dxa"/>
          </w:tblCellMar>
        </w:tblPrEx>
        <w:trPr>
          <w:cantSplit/>
          <w:trHeight w:val="115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3.</w:t>
            </w:r>
            <w:r w:rsidRPr="00A27A7E">
              <w:rPr>
                <w:rFonts w:eastAsia="標楷體" w:hint="eastAsia"/>
              </w:rPr>
              <w:t>參與社區永續發展改造活動，擴大學校推動健康促進之功效。</w:t>
            </w:r>
          </w:p>
        </w:tc>
        <w:tc>
          <w:tcPr>
            <w:tcW w:w="1080" w:type="dxa"/>
          </w:tcPr>
          <w:p w:rsidR="00DE1186" w:rsidRPr="00A27A7E" w:rsidRDefault="00DE1186" w:rsidP="00C36A22">
            <w:pPr>
              <w:rPr>
                <w:rFonts w:eastAsia="標楷體" w:hAnsi="標楷體"/>
                <w:szCs w:val="26"/>
              </w:rPr>
            </w:pPr>
            <w:r w:rsidRPr="00A27A7E">
              <w:rPr>
                <w:rFonts w:eastAsia="標楷體" w:hAnsi="標楷體" w:hint="eastAsia"/>
                <w:szCs w:val="26"/>
              </w:rPr>
              <w:t>社區人士</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教務處</w:t>
            </w:r>
          </w:p>
          <w:p w:rsidR="00DE1186" w:rsidRPr="00A27A7E" w:rsidRDefault="00DE1186" w:rsidP="00C36A22">
            <w:pPr>
              <w:jc w:val="both"/>
              <w:rPr>
                <w:rFonts w:eastAsia="標楷體" w:hint="eastAsia"/>
              </w:rPr>
            </w:pPr>
            <w:r w:rsidRPr="00A27A7E">
              <w:rPr>
                <w:rFonts w:eastAsia="標楷體" w:hint="eastAsia"/>
              </w:rPr>
              <w:t>訓導處</w:t>
            </w:r>
          </w:p>
          <w:p w:rsidR="00DE1186" w:rsidRPr="00A27A7E" w:rsidRDefault="00DE1186" w:rsidP="00C36A22">
            <w:pPr>
              <w:jc w:val="both"/>
              <w:rPr>
                <w:rFonts w:eastAsia="標楷體" w:hint="eastAsia"/>
              </w:rPr>
            </w:pPr>
            <w:r w:rsidRPr="00A27A7E">
              <w:rPr>
                <w:rFonts w:eastAsia="標楷體" w:hint="eastAsia"/>
              </w:rPr>
              <w:t>總務處</w:t>
            </w:r>
          </w:p>
          <w:p w:rsidR="00DE1186" w:rsidRPr="00A27A7E" w:rsidRDefault="00DE1186" w:rsidP="00C36A22">
            <w:pPr>
              <w:jc w:val="both"/>
              <w:rPr>
                <w:rFonts w:eastAsia="標楷體" w:hint="eastAsia"/>
              </w:rPr>
            </w:pPr>
            <w:r w:rsidRPr="00A27A7E">
              <w:rPr>
                <w:rFonts w:eastAsia="標楷體" w:hint="eastAsia"/>
              </w:rPr>
              <w:t>輔導室</w:t>
            </w:r>
          </w:p>
        </w:tc>
        <w:tc>
          <w:tcPr>
            <w:tcW w:w="1081" w:type="dxa"/>
            <w:vMerge/>
            <w:tcBorders>
              <w:bottom w:val="single" w:sz="4" w:space="0" w:color="auto"/>
            </w:tcBorders>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540"/>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4.</w:t>
            </w:r>
            <w:r w:rsidRPr="00A27A7E">
              <w:rPr>
                <w:rFonts w:eastAsia="標楷體" w:hint="eastAsia"/>
              </w:rPr>
              <w:t>結合大溪鎮衛生所、圳頂消防隊宣導小組與</w:t>
            </w:r>
            <w:r w:rsidRPr="00A27A7E">
              <w:rPr>
                <w:rFonts w:eastAsia="標楷體" w:hint="eastAsia"/>
              </w:rPr>
              <w:t>804</w:t>
            </w:r>
            <w:r w:rsidRPr="00A27A7E">
              <w:rPr>
                <w:rFonts w:eastAsia="標楷體" w:hint="eastAsia"/>
              </w:rPr>
              <w:t>醫院等，辦理相關議題活動及提供社區民眾健康服務。</w:t>
            </w:r>
          </w:p>
        </w:tc>
        <w:tc>
          <w:tcPr>
            <w:tcW w:w="1080" w:type="dxa"/>
          </w:tcPr>
          <w:p w:rsidR="00DE1186" w:rsidRPr="00A27A7E" w:rsidRDefault="00DE1186" w:rsidP="00C36A22">
            <w:pPr>
              <w:rPr>
                <w:rFonts w:eastAsia="標楷體" w:hAnsi="標楷體"/>
                <w:szCs w:val="26"/>
              </w:rPr>
            </w:pPr>
            <w:r w:rsidRPr="00A27A7E">
              <w:rPr>
                <w:rFonts w:eastAsia="標楷體" w:hAnsi="標楷體" w:hint="eastAsia"/>
                <w:szCs w:val="26"/>
              </w:rPr>
              <w:t>社區人士</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11</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4</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輔導室</w:t>
            </w:r>
          </w:p>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88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5.</w:t>
            </w:r>
            <w:r w:rsidRPr="00A27A7E">
              <w:rPr>
                <w:rFonts w:eastAsia="標楷體" w:hint="eastAsia"/>
              </w:rPr>
              <w:t>續結合家長會及社區早餐店對弱勢失護學生提供免費之營養健康早餐。</w:t>
            </w:r>
          </w:p>
        </w:tc>
        <w:tc>
          <w:tcPr>
            <w:tcW w:w="1080" w:type="dxa"/>
          </w:tcPr>
          <w:p w:rsidR="00DE1186" w:rsidRPr="00A27A7E" w:rsidRDefault="00DE1186" w:rsidP="00C36A22">
            <w:pPr>
              <w:rPr>
                <w:rFonts w:eastAsia="標楷體" w:hAnsi="標楷體"/>
                <w:szCs w:val="26"/>
              </w:rPr>
            </w:pPr>
            <w:r w:rsidRPr="00A27A7E">
              <w:rPr>
                <w:rFonts w:eastAsia="標楷體" w:hint="eastAsia"/>
              </w:rPr>
              <w:t>社區人士、商店及家長</w:t>
            </w:r>
          </w:p>
        </w:tc>
        <w:tc>
          <w:tcPr>
            <w:tcW w:w="1081" w:type="dxa"/>
          </w:tcPr>
          <w:p w:rsidR="00DE1186" w:rsidRPr="00A27A7E" w:rsidRDefault="00DE1186" w:rsidP="00C36A22">
            <w:pPr>
              <w:jc w:val="both"/>
              <w:rPr>
                <w:rFonts w:eastAsia="標楷體"/>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9</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6</w:t>
            </w:r>
          </w:p>
          <w:p w:rsidR="00DE1186" w:rsidRPr="00A27A7E" w:rsidRDefault="00DE1186" w:rsidP="00C36A22">
            <w:pPr>
              <w:jc w:val="both"/>
              <w:rPr>
                <w:rFonts w:eastAsia="標楷體" w:hint="eastAsia"/>
                <w:spacing w:val="-10"/>
              </w:rPr>
            </w:pP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輔導室</w:t>
            </w:r>
          </w:p>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825"/>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r w:rsidRPr="00A27A7E">
              <w:rPr>
                <w:rFonts w:eastAsia="標楷體" w:hint="eastAsia"/>
              </w:rPr>
              <w:t xml:space="preserve">6. </w:t>
            </w:r>
            <w:r w:rsidRPr="00A27A7E">
              <w:rPr>
                <w:rFonts w:eastAsia="標楷體" w:hint="eastAsia"/>
              </w:rPr>
              <w:t>結合大溪鎮衛生所、圳頂消防隊宣導小組與</w:t>
            </w:r>
            <w:r w:rsidRPr="00A27A7E">
              <w:rPr>
                <w:rFonts w:eastAsia="標楷體" w:hint="eastAsia"/>
              </w:rPr>
              <w:t>804</w:t>
            </w:r>
            <w:r w:rsidRPr="00A27A7E">
              <w:rPr>
                <w:rFonts w:eastAsia="標楷體" w:hint="eastAsia"/>
              </w:rPr>
              <w:t>醫院等，協助提供</w:t>
            </w:r>
            <w:r w:rsidRPr="00A27A7E">
              <w:rPr>
                <w:rFonts w:eastAsia="標楷體" w:hAnsi="標楷體" w:hint="eastAsia"/>
              </w:rPr>
              <w:t>CPR</w:t>
            </w:r>
            <w:r w:rsidRPr="00A27A7E">
              <w:rPr>
                <w:rFonts w:eastAsia="標楷體" w:hAnsi="標楷體" w:hint="eastAsia"/>
              </w:rPr>
              <w:t>急救教育研習師資</w:t>
            </w:r>
            <w:r w:rsidRPr="00A27A7E">
              <w:rPr>
                <w:rFonts w:eastAsia="標楷體" w:hint="eastAsia"/>
              </w:rPr>
              <w:t>。</w:t>
            </w:r>
          </w:p>
        </w:tc>
        <w:tc>
          <w:tcPr>
            <w:tcW w:w="1080" w:type="dxa"/>
          </w:tcPr>
          <w:p w:rsidR="00DE1186" w:rsidRPr="00A27A7E" w:rsidRDefault="00DE1186" w:rsidP="00C36A22">
            <w:pPr>
              <w:rPr>
                <w:rFonts w:eastAsia="標楷體" w:hint="eastAsia"/>
              </w:rPr>
            </w:pPr>
            <w:r w:rsidRPr="00A27A7E">
              <w:rPr>
                <w:rFonts w:eastAsia="標楷體" w:hAnsi="標楷體" w:hint="eastAsia"/>
                <w:szCs w:val="26"/>
              </w:rPr>
              <w:t>社區人士</w:t>
            </w:r>
          </w:p>
        </w:tc>
        <w:tc>
          <w:tcPr>
            <w:tcW w:w="1081" w:type="dxa"/>
          </w:tcPr>
          <w:p w:rsidR="00DE1186" w:rsidRPr="00A27A7E" w:rsidRDefault="00DE1186" w:rsidP="00C36A22">
            <w:pPr>
              <w:jc w:val="both"/>
              <w:rPr>
                <w:rFonts w:eastAsia="標楷體" w:hint="eastAsia"/>
                <w:spacing w:val="-10"/>
              </w:rPr>
            </w:pPr>
            <w:r w:rsidRPr="00A27A7E">
              <w:rPr>
                <w:rFonts w:eastAsia="標楷體" w:hint="eastAsia"/>
                <w:spacing w:val="-10"/>
              </w:rPr>
              <w:t>103</w:t>
            </w:r>
            <w:r w:rsidRPr="00A27A7E">
              <w:rPr>
                <w:rFonts w:eastAsia="標楷體" w:hint="eastAsia"/>
                <w:spacing w:val="-10"/>
              </w:rPr>
              <w:t>年</w:t>
            </w:r>
            <w:r w:rsidRPr="00A27A7E">
              <w:rPr>
                <w:rFonts w:eastAsia="標楷體" w:hint="eastAsia"/>
                <w:spacing w:val="-10"/>
              </w:rPr>
              <w:t>7</w:t>
            </w:r>
            <w:r w:rsidRPr="00A27A7E">
              <w:rPr>
                <w:rFonts w:eastAsia="標楷體" w:hint="eastAsia"/>
                <w:spacing w:val="-10"/>
              </w:rPr>
              <w:t>月至</w:t>
            </w:r>
            <w:r w:rsidRPr="00A27A7E">
              <w:rPr>
                <w:rFonts w:eastAsia="標楷體" w:hint="eastAsia"/>
                <w:spacing w:val="-10"/>
              </w:rPr>
              <w:t>104</w:t>
            </w:r>
            <w:r w:rsidRPr="00A27A7E">
              <w:rPr>
                <w:rFonts w:eastAsia="標楷體" w:hint="eastAsia"/>
                <w:spacing w:val="-10"/>
              </w:rPr>
              <w:t>年</w:t>
            </w:r>
            <w:r w:rsidRPr="00A27A7E">
              <w:rPr>
                <w:rFonts w:eastAsia="標楷體" w:hint="eastAsia"/>
                <w:spacing w:val="-10"/>
              </w:rPr>
              <w:t>2</w:t>
            </w:r>
            <w:r w:rsidRPr="00A27A7E">
              <w:rPr>
                <w:rFonts w:eastAsia="標楷體" w:hint="eastAsia"/>
                <w:spacing w:val="-10"/>
              </w:rPr>
              <w:t>月</w:t>
            </w:r>
          </w:p>
        </w:tc>
        <w:tc>
          <w:tcPr>
            <w:tcW w:w="1080" w:type="dxa"/>
          </w:tcPr>
          <w:p w:rsidR="00DE1186" w:rsidRPr="00A27A7E" w:rsidRDefault="00DE1186" w:rsidP="00C36A22">
            <w:pPr>
              <w:jc w:val="both"/>
              <w:rPr>
                <w:rFonts w:eastAsia="標楷體" w:hint="eastAsia"/>
              </w:rPr>
            </w:pPr>
            <w:r w:rsidRPr="00A27A7E">
              <w:rPr>
                <w:rFonts w:eastAsia="標楷體" w:hint="eastAsia"/>
              </w:rPr>
              <w:t>訓導處</w:t>
            </w:r>
          </w:p>
        </w:tc>
        <w:tc>
          <w:tcPr>
            <w:tcW w:w="1081" w:type="dxa"/>
            <w:vMerge/>
          </w:tcPr>
          <w:p w:rsidR="00DE1186" w:rsidRPr="00A27A7E" w:rsidRDefault="00DE1186" w:rsidP="00C36A22">
            <w:pPr>
              <w:jc w:val="both"/>
              <w:rPr>
                <w:rFonts w:eastAsia="標楷體" w:hint="eastAsia"/>
              </w:rPr>
            </w:pPr>
          </w:p>
        </w:tc>
      </w:tr>
      <w:tr w:rsidR="00DE1186" w:rsidRPr="00A27A7E" w:rsidTr="00C36A22">
        <w:tblPrEx>
          <w:tblCellMar>
            <w:top w:w="0" w:type="dxa"/>
            <w:bottom w:w="0" w:type="dxa"/>
          </w:tblCellMar>
        </w:tblPrEx>
        <w:trPr>
          <w:cantSplit/>
          <w:trHeight w:val="184"/>
        </w:trPr>
        <w:tc>
          <w:tcPr>
            <w:tcW w:w="1496" w:type="dxa"/>
            <w:vMerge/>
          </w:tcPr>
          <w:p w:rsidR="00DE1186" w:rsidRPr="00A27A7E" w:rsidRDefault="00DE1186" w:rsidP="00C36A22">
            <w:pPr>
              <w:rPr>
                <w:rFonts w:eastAsia="標楷體" w:hint="eastAsia"/>
              </w:rPr>
            </w:pPr>
          </w:p>
        </w:tc>
        <w:tc>
          <w:tcPr>
            <w:tcW w:w="4061" w:type="dxa"/>
          </w:tcPr>
          <w:p w:rsidR="00DE1186" w:rsidRPr="00A27A7E" w:rsidRDefault="00DE1186" w:rsidP="00C36A22">
            <w:pPr>
              <w:ind w:left="173" w:hangingChars="72" w:hanging="173"/>
              <w:jc w:val="both"/>
              <w:rPr>
                <w:rFonts w:eastAsia="標楷體" w:hint="eastAsia"/>
              </w:rPr>
            </w:pPr>
          </w:p>
        </w:tc>
        <w:tc>
          <w:tcPr>
            <w:tcW w:w="1080" w:type="dxa"/>
          </w:tcPr>
          <w:p w:rsidR="00DE1186" w:rsidRPr="00A27A7E" w:rsidRDefault="00DE1186" w:rsidP="00C36A22">
            <w:pPr>
              <w:rPr>
                <w:rFonts w:eastAsia="標楷體" w:hint="eastAsia"/>
              </w:rPr>
            </w:pPr>
          </w:p>
        </w:tc>
        <w:tc>
          <w:tcPr>
            <w:tcW w:w="1081" w:type="dxa"/>
          </w:tcPr>
          <w:p w:rsidR="00DE1186" w:rsidRPr="00A27A7E" w:rsidRDefault="00DE1186" w:rsidP="00C36A22">
            <w:pPr>
              <w:jc w:val="both"/>
              <w:rPr>
                <w:rFonts w:eastAsia="標楷體" w:hint="eastAsia"/>
                <w:spacing w:val="-10"/>
              </w:rPr>
            </w:pPr>
          </w:p>
        </w:tc>
        <w:tc>
          <w:tcPr>
            <w:tcW w:w="1080" w:type="dxa"/>
          </w:tcPr>
          <w:p w:rsidR="00DE1186" w:rsidRPr="00A27A7E" w:rsidRDefault="00DE1186" w:rsidP="00C36A22">
            <w:pPr>
              <w:jc w:val="both"/>
              <w:rPr>
                <w:rFonts w:eastAsia="標楷體" w:hint="eastAsia"/>
              </w:rPr>
            </w:pPr>
          </w:p>
        </w:tc>
        <w:tc>
          <w:tcPr>
            <w:tcW w:w="1081" w:type="dxa"/>
            <w:vMerge/>
          </w:tcPr>
          <w:p w:rsidR="00DE1186" w:rsidRPr="00A27A7E" w:rsidRDefault="00DE1186" w:rsidP="00C36A22">
            <w:pPr>
              <w:jc w:val="both"/>
              <w:rPr>
                <w:rFonts w:eastAsia="標楷體" w:hint="eastAsia"/>
              </w:rPr>
            </w:pPr>
          </w:p>
        </w:tc>
      </w:tr>
    </w:tbl>
    <w:p w:rsidR="00DE1186" w:rsidRPr="00A27A7E" w:rsidRDefault="00DE1186" w:rsidP="00DE1186">
      <w:pPr>
        <w:spacing w:beforeLines="30" w:line="360" w:lineRule="auto"/>
        <w:jc w:val="both"/>
        <w:rPr>
          <w:rFonts w:eastAsia="標楷體" w:hint="eastAsia"/>
          <w:sz w:val="28"/>
          <w:szCs w:val="28"/>
        </w:rPr>
      </w:pPr>
      <w:r w:rsidRPr="00A27A7E">
        <w:rPr>
          <w:rFonts w:eastAsia="標楷體"/>
          <w:sz w:val="28"/>
          <w:szCs w:val="28"/>
        </w:rPr>
        <w:t>六、預定進度</w:t>
      </w:r>
    </w:p>
    <w:tbl>
      <w:tblPr>
        <w:tblW w:w="9154" w:type="dxa"/>
        <w:tblInd w:w="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974"/>
        <w:gridCol w:w="718"/>
        <w:gridCol w:w="718"/>
        <w:gridCol w:w="718"/>
        <w:gridCol w:w="718"/>
        <w:gridCol w:w="718"/>
        <w:gridCol w:w="718"/>
        <w:gridCol w:w="718"/>
        <w:gridCol w:w="718"/>
        <w:gridCol w:w="718"/>
        <w:gridCol w:w="718"/>
      </w:tblGrid>
      <w:tr w:rsidR="00DE1186" w:rsidRPr="00A27A7E" w:rsidTr="00C36A22">
        <w:tblPrEx>
          <w:tblCellMar>
            <w:top w:w="0" w:type="dxa"/>
            <w:bottom w:w="0" w:type="dxa"/>
          </w:tblCellMar>
        </w:tblPrEx>
        <w:trPr>
          <w:cantSplit/>
          <w:trHeight w:val="1149"/>
        </w:trPr>
        <w:tc>
          <w:tcPr>
            <w:tcW w:w="1974" w:type="dxa"/>
          </w:tcPr>
          <w:p w:rsidR="00DE1186" w:rsidRPr="00A27A7E" w:rsidRDefault="00DE1186" w:rsidP="00C36A22">
            <w:pPr>
              <w:spacing w:line="300" w:lineRule="exact"/>
              <w:textAlignment w:val="bottom"/>
              <w:rPr>
                <w:rFonts w:eastAsia="標楷體"/>
              </w:rPr>
            </w:pPr>
            <w:r w:rsidRPr="00A27A7E">
              <w:rPr>
                <w:rFonts w:eastAsia="標楷體"/>
                <w:noProof/>
                <w:sz w:val="20"/>
              </w:rPr>
              <w:pict>
                <v:line id="_x0000_s1028" style="position:absolute;z-index:251662336" from="-1.45pt,.55pt" to="96.05pt,52.3pt"/>
              </w:pict>
            </w:r>
            <w:r w:rsidRPr="00A27A7E">
              <w:rPr>
                <w:rFonts w:eastAsia="標楷體"/>
                <w:noProof/>
                <w:sz w:val="20"/>
              </w:rPr>
              <w:pict>
                <v:line id="_x0000_s1027" style="position:absolute;z-index:251661312" from="-5.4pt,0" to="-5.4pt,0"/>
              </w:pict>
            </w:r>
            <w:r w:rsidRPr="00A27A7E">
              <w:rPr>
                <w:rFonts w:eastAsia="標楷體"/>
                <w:noProof/>
                <w:sz w:val="20"/>
              </w:rPr>
              <w:pict>
                <v:line id="_x0000_s1026" style="position:absolute;z-index:251660288" from="-1.4pt,-.75pt" to="-1.4pt,-.75pt"/>
              </w:pict>
            </w:r>
            <w:r w:rsidRPr="00A27A7E">
              <w:rPr>
                <w:rFonts w:eastAsia="標楷體"/>
              </w:rPr>
              <w:t xml:space="preserve">    </w:t>
            </w:r>
            <w:r w:rsidRPr="00A27A7E">
              <w:rPr>
                <w:rFonts w:eastAsia="標楷體" w:hAnsi="標楷體"/>
              </w:rPr>
              <w:t>月</w:t>
            </w:r>
            <w:r w:rsidRPr="00A27A7E">
              <w:rPr>
                <w:rFonts w:eastAsia="標楷體"/>
              </w:rPr>
              <w:t xml:space="preserve">  </w:t>
            </w:r>
            <w:r w:rsidRPr="00A27A7E">
              <w:rPr>
                <w:rFonts w:eastAsia="標楷體" w:hAnsi="標楷體"/>
              </w:rPr>
              <w:t>次</w:t>
            </w:r>
          </w:p>
          <w:p w:rsidR="00DE1186" w:rsidRPr="00A27A7E" w:rsidRDefault="00DE1186" w:rsidP="00C36A22">
            <w:pPr>
              <w:spacing w:line="300" w:lineRule="exact"/>
              <w:textAlignment w:val="bottom"/>
              <w:rPr>
                <w:rFonts w:eastAsia="標楷體"/>
              </w:rPr>
            </w:pPr>
            <w:r w:rsidRPr="00A27A7E">
              <w:rPr>
                <w:rFonts w:eastAsia="標楷體"/>
              </w:rPr>
              <w:t xml:space="preserve">             </w:t>
            </w:r>
          </w:p>
          <w:p w:rsidR="00DE1186" w:rsidRPr="00A27A7E" w:rsidRDefault="00DE1186" w:rsidP="00C36A22">
            <w:pPr>
              <w:spacing w:line="300" w:lineRule="exact"/>
              <w:textAlignment w:val="bottom"/>
              <w:rPr>
                <w:rFonts w:eastAsia="標楷體"/>
              </w:rPr>
            </w:pPr>
            <w:r w:rsidRPr="00A27A7E">
              <w:rPr>
                <w:rFonts w:eastAsia="標楷體" w:hAnsi="標楷體"/>
              </w:rPr>
              <w:t>工作項目</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1</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2</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3</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4</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5</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6</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7</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rPr>
            </w:pPr>
            <w:r w:rsidRPr="00A27A7E">
              <w:rPr>
                <w:rFonts w:eastAsia="標楷體"/>
              </w:rPr>
              <w:t>8</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hint="eastAsia"/>
              </w:rPr>
            </w:pPr>
            <w:r w:rsidRPr="00A27A7E">
              <w:rPr>
                <w:rFonts w:eastAsia="標楷體" w:hint="eastAsia"/>
              </w:rPr>
              <w:t>9</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c>
          <w:tcPr>
            <w:tcW w:w="718" w:type="dxa"/>
          </w:tcPr>
          <w:p w:rsidR="00DE1186" w:rsidRPr="00A27A7E" w:rsidRDefault="00DE1186" w:rsidP="00C36A22">
            <w:pPr>
              <w:spacing w:line="300" w:lineRule="exact"/>
              <w:jc w:val="center"/>
              <w:textAlignment w:val="bottom"/>
              <w:rPr>
                <w:rFonts w:eastAsia="標楷體"/>
              </w:rPr>
            </w:pPr>
            <w:r w:rsidRPr="00A27A7E">
              <w:rPr>
                <w:rFonts w:eastAsia="標楷體" w:hAnsi="標楷體"/>
              </w:rPr>
              <w:t>第</w:t>
            </w:r>
          </w:p>
          <w:p w:rsidR="00DE1186" w:rsidRPr="00A27A7E" w:rsidRDefault="00DE1186" w:rsidP="00C36A22">
            <w:pPr>
              <w:spacing w:line="300" w:lineRule="exact"/>
              <w:jc w:val="center"/>
              <w:textAlignment w:val="bottom"/>
              <w:rPr>
                <w:rFonts w:eastAsia="標楷體" w:hint="eastAsia"/>
              </w:rPr>
            </w:pPr>
            <w:r w:rsidRPr="00A27A7E">
              <w:rPr>
                <w:rFonts w:eastAsia="標楷體" w:hint="eastAsia"/>
              </w:rPr>
              <w:t>10</w:t>
            </w:r>
          </w:p>
          <w:p w:rsidR="00DE1186" w:rsidRPr="00A27A7E" w:rsidRDefault="00DE1186" w:rsidP="00C36A22">
            <w:pPr>
              <w:spacing w:line="300" w:lineRule="exact"/>
              <w:jc w:val="center"/>
              <w:textAlignment w:val="bottom"/>
              <w:rPr>
                <w:rFonts w:eastAsia="標楷體"/>
              </w:rPr>
            </w:pPr>
            <w:r w:rsidRPr="00A27A7E">
              <w:rPr>
                <w:rFonts w:eastAsia="標楷體" w:hAnsi="標楷體"/>
              </w:rPr>
              <w:t>月</w:t>
            </w: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hAnsi="標楷體" w:hint="eastAsia"/>
              </w:rPr>
              <w:t>1.</w:t>
            </w:r>
            <w:r w:rsidRPr="00A27A7E">
              <w:rPr>
                <w:rFonts w:eastAsia="標楷體" w:hAnsi="標楷體"/>
              </w:rPr>
              <w:t>成立學校健康促進委員會</w:t>
            </w: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29" style="position:absolute;z-index:251663360;mso-position-horizontal-relative:text;mso-position-vertical-relative:text" from="-1.9pt,16.05pt" to="33.75pt,16.4pt" strokeweight="4pt">
                  <v:stroke startarrowwidth="narrow" startarrowlength="short" endarrowwidth="narrow" endarrowlength="short"/>
                </v:line>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noProof/>
              </w:rPr>
              <w:pict>
                <v:line id="_x0000_s1030" style="position:absolute;left:0;text-align:left;z-index:251664384;mso-position-horizontal-relative:text;mso-position-vertical-relative:text" from="97.05pt,15.7pt" to="133.05pt,15.7pt" strokeweight="4pt">
                  <v:stroke startarrowwidth="narrow" startarrowlength="short" endarrowwidth="narrow" endarrowlength="short"/>
                </v:line>
              </w:pict>
            </w:r>
            <w:r w:rsidRPr="00A27A7E">
              <w:rPr>
                <w:rFonts w:eastAsia="標楷體"/>
              </w:rPr>
              <w:t>2.</w:t>
            </w:r>
            <w:r w:rsidRPr="00A27A7E">
              <w:rPr>
                <w:rFonts w:eastAsia="標楷體" w:hAnsi="標楷體"/>
              </w:rPr>
              <w:t>組成健康促進工作團隊</w:t>
            </w:r>
          </w:p>
        </w:tc>
        <w:tc>
          <w:tcPr>
            <w:tcW w:w="718" w:type="dxa"/>
            <w:vAlign w:val="center"/>
          </w:tcPr>
          <w:p w:rsidR="00DE1186" w:rsidRPr="00A27A7E" w:rsidRDefault="00DE1186" w:rsidP="00C36A22">
            <w:pPr>
              <w:spacing w:line="300" w:lineRule="exact"/>
              <w:jc w:val="center"/>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rPr>
              <w:t>3.</w:t>
            </w:r>
            <w:r w:rsidRPr="00A27A7E">
              <w:rPr>
                <w:rFonts w:eastAsia="標楷體" w:hAnsi="標楷體"/>
              </w:rPr>
              <w:t>進行現況分析及需求評估</w:t>
            </w: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31" style="position:absolute;z-index:251665408;mso-position-horizontal-relative:text;mso-position-vertical-relative:text" from="-1.5pt,17.95pt" to="34.15pt,18.3pt" strokeweight="4.5pt">
                  <v:stroke startarrowwidth="narrow" startarrowlength="short" endarrowwidth="narrow" endarrowlength="short"/>
                </v:line>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rPr>
              <w:t>4.</w:t>
            </w:r>
            <w:r w:rsidRPr="00A27A7E">
              <w:rPr>
                <w:rFonts w:eastAsia="標楷體" w:hAnsi="標楷體"/>
              </w:rPr>
              <w:t>決定目標及健康議題</w:t>
            </w: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32" style="position:absolute;z-index:251666432;mso-position-horizontal-relative:text;mso-position-vertical-relative:text" from="-1.4pt,17.8pt" to="32.75pt,18.15pt" strokeweight="4pt">
                  <v:stroke startarrowwidth="narrow" startarrowlength="short" endarrowwidth="narrow" endarrowlength="short"/>
                </v:line>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56" w:hangingChars="78" w:hanging="156"/>
              <w:jc w:val="both"/>
              <w:textAlignment w:val="bottom"/>
              <w:rPr>
                <w:rFonts w:eastAsia="標楷體" w:hint="eastAsia"/>
              </w:rPr>
            </w:pPr>
            <w:r w:rsidRPr="00A27A7E">
              <w:rPr>
                <w:rFonts w:eastAsia="標楷體"/>
                <w:noProof/>
                <w:sz w:val="20"/>
              </w:rPr>
              <w:lastRenderedPageBreak/>
              <w:pict>
                <v:line id="_x0000_s1033" style="position:absolute;left:0;text-align:left;flip:x;z-index:251667456;mso-position-horizontal-relative:text;mso-position-vertical-relative:text" from="96.1pt,19.05pt" to="168.1pt,19.05pt" strokeweight="4.5pt"/>
              </w:pict>
            </w:r>
            <w:r w:rsidRPr="00A27A7E">
              <w:rPr>
                <w:rFonts w:eastAsia="標楷體"/>
              </w:rPr>
              <w:t>5.</w:t>
            </w:r>
            <w:r w:rsidRPr="00A27A7E">
              <w:rPr>
                <w:rFonts w:eastAsia="標楷體" w:hAnsi="標楷體"/>
              </w:rPr>
              <w:t>擬定學校健康促進計</w:t>
            </w:r>
            <w:r w:rsidRPr="00A27A7E">
              <w:rPr>
                <w:rFonts w:eastAsia="標楷體" w:hAnsi="標楷體" w:hint="eastAsia"/>
              </w:rPr>
              <w:t>畫</w: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noProof/>
              </w:rPr>
            </w:pPr>
            <w:r w:rsidRPr="00A27A7E">
              <w:rPr>
                <w:rFonts w:eastAsia="標楷體"/>
                <w:noProof/>
              </w:rPr>
              <w:t>6.</w:t>
            </w:r>
            <w:r w:rsidRPr="00A27A7E">
              <w:rPr>
                <w:rFonts w:eastAsia="標楷體" w:hAnsi="標楷體"/>
                <w:noProof/>
              </w:rPr>
              <w:t>編製教材及教學媒體</w:t>
            </w: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sz w:val="20"/>
              </w:rPr>
              <w:pict>
                <v:line id="_x0000_s1034" style="position:absolute;z-index:251668480;mso-position-horizontal-relative:text;mso-position-vertical-relative:text" from="33.25pt,15.7pt" to="142pt,15.7pt" strokeweight="4.5pt"/>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noProof/>
              </w:rPr>
            </w:pPr>
            <w:r w:rsidRPr="00A27A7E">
              <w:rPr>
                <w:rFonts w:eastAsia="標楷體"/>
                <w:noProof/>
              </w:rPr>
              <w:t>7.</w:t>
            </w:r>
            <w:r w:rsidRPr="00A27A7E">
              <w:rPr>
                <w:rFonts w:eastAsia="標楷體" w:hAnsi="標楷體"/>
                <w:noProof/>
              </w:rPr>
              <w:t>建立健康網站與維護</w: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sz w:val="20"/>
              </w:rPr>
              <w:pict>
                <v:line id="_x0000_s1035" style="position:absolute;z-index:251669504;mso-position-horizontal-relative:text;mso-position-vertical-relative:text" from="-1.45pt,16.45pt" to="140.3pt,17.2pt" strokeweight="4.5pt"/>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831"/>
        </w:trPr>
        <w:tc>
          <w:tcPr>
            <w:tcW w:w="1974" w:type="dxa"/>
          </w:tcPr>
          <w:p w:rsidR="00DE1186" w:rsidRPr="00A27A7E" w:rsidRDefault="00DE1186" w:rsidP="00C36A22">
            <w:pPr>
              <w:spacing w:line="300" w:lineRule="exact"/>
              <w:ind w:left="187" w:hangingChars="78" w:hanging="187"/>
              <w:jc w:val="both"/>
              <w:textAlignment w:val="bottom"/>
              <w:rPr>
                <w:rFonts w:eastAsia="標楷體"/>
                <w:noProof/>
              </w:rPr>
            </w:pPr>
            <w:r w:rsidRPr="00A27A7E">
              <w:rPr>
                <w:rFonts w:eastAsia="標楷體"/>
                <w:noProof/>
              </w:rPr>
              <w:t>8.</w:t>
            </w:r>
            <w:r w:rsidRPr="00A27A7E">
              <w:rPr>
                <w:rFonts w:eastAsia="標楷體" w:hAnsi="標楷體"/>
                <w:noProof/>
              </w:rPr>
              <w:t>擬定過程成效評量工具</w: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36" style="position:absolute;z-index:251670528;mso-position-horizontal-relative:text;mso-position-vertical-relative:text" from="32.75pt,18.45pt" to="104.75pt,18.45pt" strokeweight="4.5pt"/>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vAlign w:val="center"/>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rPr>
              <w:t>9.</w:t>
            </w:r>
            <w:r w:rsidRPr="00A27A7E">
              <w:rPr>
                <w:rFonts w:eastAsia="標楷體" w:hAnsi="標楷體"/>
              </w:rPr>
              <w:t>成效評量前測</w:t>
            </w:r>
          </w:p>
          <w:p w:rsidR="00DE1186" w:rsidRPr="00A27A7E" w:rsidRDefault="00DE1186" w:rsidP="00C36A22">
            <w:pPr>
              <w:spacing w:line="300" w:lineRule="exact"/>
              <w:ind w:left="187" w:hangingChars="78" w:hanging="187"/>
              <w:jc w:val="both"/>
              <w:textAlignment w:val="bottom"/>
              <w:rPr>
                <w:rFonts w:eastAsia="標楷體"/>
                <w:noProof/>
              </w:rPr>
            </w:pPr>
          </w:p>
        </w:tc>
        <w:tc>
          <w:tcPr>
            <w:tcW w:w="718" w:type="dxa"/>
            <w:vAlign w:val="center"/>
          </w:tcPr>
          <w:p w:rsidR="00DE1186" w:rsidRPr="00A27A7E" w:rsidRDefault="00DE1186" w:rsidP="00C36A22">
            <w:pPr>
              <w:spacing w:line="300" w:lineRule="exact"/>
              <w:textAlignment w:val="bottom"/>
              <w:rPr>
                <w:rFonts w:eastAsia="標楷體"/>
              </w:rPr>
            </w:pPr>
          </w:p>
        </w:tc>
        <w:tc>
          <w:tcPr>
            <w:tcW w:w="718" w:type="dxa"/>
            <w:vAlign w:val="center"/>
          </w:tcPr>
          <w:p w:rsidR="00DE1186" w:rsidRPr="00A27A7E" w:rsidRDefault="00DE1186" w:rsidP="00C36A22">
            <w:pPr>
              <w:spacing w:line="300" w:lineRule="exact"/>
              <w:textAlignment w:val="bottom"/>
              <w:rPr>
                <w:rFonts w:eastAsia="標楷體"/>
              </w:rPr>
            </w:pPr>
            <w:r w:rsidRPr="00A27A7E">
              <w:rPr>
                <w:rFonts w:eastAsia="標楷體"/>
                <w:noProof/>
                <w:sz w:val="20"/>
              </w:rPr>
              <w:pict>
                <v:line id="_x0000_s1037" style="position:absolute;flip:y;z-index:251671552;mso-position-horizontal-relative:text;mso-position-vertical-relative:text" from="33.45pt,16.9pt" to="70.05pt,17.1pt" strokeweight="4.5pt"/>
              </w:pict>
            </w:r>
          </w:p>
        </w:tc>
        <w:tc>
          <w:tcPr>
            <w:tcW w:w="718" w:type="dxa"/>
            <w:vAlign w:val="center"/>
          </w:tcPr>
          <w:p w:rsidR="00DE1186" w:rsidRPr="00A27A7E" w:rsidRDefault="00DE1186" w:rsidP="00C36A22">
            <w:pPr>
              <w:spacing w:line="300" w:lineRule="exact"/>
              <w:textAlignment w:val="bottom"/>
              <w:rPr>
                <w:rFonts w:eastAsia="標楷體"/>
              </w:rPr>
            </w:pPr>
          </w:p>
        </w:tc>
        <w:tc>
          <w:tcPr>
            <w:tcW w:w="718" w:type="dxa"/>
            <w:vAlign w:val="center"/>
          </w:tcPr>
          <w:p w:rsidR="00DE1186" w:rsidRPr="00A27A7E" w:rsidRDefault="00DE1186" w:rsidP="00C36A22">
            <w:pPr>
              <w:spacing w:line="300" w:lineRule="exact"/>
              <w:textAlignment w:val="bottom"/>
              <w:rPr>
                <w:rFonts w:eastAsia="標楷體"/>
              </w:rPr>
            </w:pPr>
          </w:p>
        </w:tc>
        <w:tc>
          <w:tcPr>
            <w:tcW w:w="718" w:type="dxa"/>
            <w:vAlign w:val="center"/>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vAlign w:val="center"/>
          </w:tcPr>
          <w:p w:rsidR="00DE1186" w:rsidRPr="00A27A7E" w:rsidRDefault="00DE1186" w:rsidP="00C36A22">
            <w:pPr>
              <w:spacing w:line="300" w:lineRule="exact"/>
              <w:textAlignment w:val="bottom"/>
              <w:rPr>
                <w:rFonts w:eastAsia="標楷體"/>
              </w:rPr>
            </w:pPr>
          </w:p>
        </w:tc>
        <w:tc>
          <w:tcPr>
            <w:tcW w:w="718" w:type="dxa"/>
            <w:vAlign w:val="center"/>
          </w:tcPr>
          <w:p w:rsidR="00DE1186" w:rsidRPr="00A27A7E" w:rsidRDefault="00DE1186" w:rsidP="00C36A22">
            <w:pPr>
              <w:spacing w:line="300" w:lineRule="exact"/>
              <w:textAlignment w:val="bottom"/>
              <w:rPr>
                <w:rFonts w:eastAsia="標楷體"/>
              </w:rPr>
            </w:pPr>
          </w:p>
        </w:tc>
        <w:tc>
          <w:tcPr>
            <w:tcW w:w="718" w:type="dxa"/>
            <w:vAlign w:val="center"/>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763"/>
        </w:trPr>
        <w:tc>
          <w:tcPr>
            <w:tcW w:w="1974" w:type="dxa"/>
          </w:tcPr>
          <w:p w:rsidR="00DE1186" w:rsidRPr="00A27A7E" w:rsidRDefault="00DE1186" w:rsidP="00C36A22">
            <w:pPr>
              <w:spacing w:line="300" w:lineRule="exact"/>
              <w:ind w:left="293" w:hangingChars="122" w:hanging="293"/>
              <w:jc w:val="both"/>
              <w:textAlignment w:val="bottom"/>
              <w:rPr>
                <w:rFonts w:eastAsia="標楷體" w:hint="eastAsia"/>
              </w:rPr>
            </w:pPr>
            <w:r w:rsidRPr="00A27A7E">
              <w:rPr>
                <w:rFonts w:eastAsia="標楷體"/>
              </w:rPr>
              <w:t>10.</w:t>
            </w:r>
            <w:r w:rsidRPr="00A27A7E">
              <w:rPr>
                <w:rFonts w:eastAsia="標楷體" w:hAnsi="標楷體"/>
              </w:rPr>
              <w:t>執行健康促進</w:t>
            </w:r>
            <w:r w:rsidRPr="00A27A7E">
              <w:rPr>
                <w:rFonts w:eastAsia="標楷體"/>
              </w:rPr>
              <w:br/>
            </w:r>
            <w:r w:rsidRPr="00A27A7E">
              <w:rPr>
                <w:rFonts w:eastAsia="標楷體" w:hAnsi="標楷體"/>
              </w:rPr>
              <w:t>計</w:t>
            </w:r>
            <w:r w:rsidRPr="00A27A7E">
              <w:rPr>
                <w:rFonts w:eastAsia="標楷體" w:hAnsi="標楷體" w:hint="eastAsia"/>
              </w:rPr>
              <w:t>畫</w: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38" style="position:absolute;flip:y;z-index:251672576;mso-position-horizontal-relative:text;mso-position-vertical-relative:text" from="34.2pt,16.7pt" to="250.2pt,16.7pt" strokeweight="4.5pt"/>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797"/>
        </w:trPr>
        <w:tc>
          <w:tcPr>
            <w:tcW w:w="1974" w:type="dxa"/>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rPr>
              <w:t>11.</w:t>
            </w:r>
            <w:r w:rsidRPr="00A27A7E">
              <w:rPr>
                <w:rFonts w:eastAsia="標楷體" w:hAnsi="標楷體"/>
              </w:rPr>
              <w:t>過程評量</w:t>
            </w:r>
          </w:p>
          <w:p w:rsidR="00DE1186" w:rsidRPr="00A27A7E" w:rsidRDefault="00DE1186" w:rsidP="00C36A22">
            <w:pPr>
              <w:spacing w:line="300" w:lineRule="exact"/>
              <w:ind w:left="187" w:hangingChars="78" w:hanging="187"/>
              <w:jc w:val="both"/>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39" style="position:absolute;flip:y;z-index:251673600;mso-position-horizontal-relative:text;mso-position-vertical-relative:text" from="33.85pt,19.6pt" to="213.8pt,20.4pt" strokeweight="4.5pt"/>
              </w:pic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848"/>
        </w:trPr>
        <w:tc>
          <w:tcPr>
            <w:tcW w:w="1974" w:type="dxa"/>
          </w:tcPr>
          <w:p w:rsidR="00DE1186" w:rsidRPr="00A27A7E" w:rsidRDefault="00DE1186" w:rsidP="00C36A22">
            <w:pPr>
              <w:spacing w:line="300" w:lineRule="exact"/>
              <w:ind w:left="187" w:hangingChars="78" w:hanging="187"/>
              <w:jc w:val="both"/>
              <w:textAlignment w:val="bottom"/>
              <w:rPr>
                <w:rFonts w:eastAsia="標楷體"/>
              </w:rPr>
            </w:pPr>
            <w:r w:rsidRPr="00A27A7E">
              <w:rPr>
                <w:rFonts w:eastAsia="標楷體"/>
              </w:rPr>
              <w:t>12.</w:t>
            </w:r>
            <w:r w:rsidRPr="00A27A7E">
              <w:rPr>
                <w:rFonts w:eastAsia="標楷體" w:hAnsi="標楷體"/>
              </w:rPr>
              <w:t>成效評價後測</w:t>
            </w:r>
            <w:r w:rsidRPr="00A27A7E">
              <w:rPr>
                <w:rFonts w:eastAsia="標楷體"/>
              </w:rPr>
              <w:t xml:space="preserve"> </w:t>
            </w: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40" style="position:absolute;z-index:251674624;mso-position-horizontal-relative:text;mso-position-vertical-relative:text" from="35pt,19.6pt" to="71pt,19.6pt" strokeweight="4.5pt"/>
              </w:pict>
            </w: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noProof/>
              </w:rPr>
            </w:pPr>
            <w:r w:rsidRPr="00A27A7E">
              <w:rPr>
                <w:rFonts w:eastAsia="標楷體"/>
                <w:noProof/>
              </w:rPr>
              <w:t>13.</w:t>
            </w:r>
            <w:r w:rsidRPr="00A27A7E">
              <w:rPr>
                <w:rFonts w:eastAsia="標楷體" w:hAnsi="標楷體"/>
                <w:noProof/>
              </w:rPr>
              <w:t>資料分析</w:t>
            </w:r>
          </w:p>
          <w:p w:rsidR="00DE1186" w:rsidRPr="00A27A7E" w:rsidRDefault="00DE1186" w:rsidP="00C36A22">
            <w:pPr>
              <w:spacing w:line="300" w:lineRule="exact"/>
              <w:ind w:left="187" w:hangingChars="78" w:hanging="187"/>
              <w:jc w:val="both"/>
              <w:textAlignment w:val="bottom"/>
              <w:rPr>
                <w:rFonts w:eastAsia="標楷體"/>
                <w:noProof/>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41" style="position:absolute;z-index:251675648;mso-position-horizontal-relative:text;mso-position-vertical-relative:text" from="34.5pt,15.65pt" to="70.5pt,15.65pt" strokeweight="4.5pt"/>
              </w:pict>
            </w:r>
          </w:p>
        </w:tc>
        <w:tc>
          <w:tcPr>
            <w:tcW w:w="718" w:type="dxa"/>
          </w:tcPr>
          <w:p w:rsidR="00DE1186" w:rsidRPr="00A27A7E" w:rsidRDefault="00DE1186" w:rsidP="00C36A22">
            <w:pPr>
              <w:spacing w:line="300" w:lineRule="exact"/>
              <w:textAlignment w:val="bottom"/>
              <w:rPr>
                <w:rFonts w:eastAsia="標楷體"/>
              </w:rPr>
            </w:pPr>
          </w:p>
        </w:tc>
      </w:tr>
      <w:tr w:rsidR="00DE1186" w:rsidRPr="00A27A7E" w:rsidTr="00C36A22">
        <w:tblPrEx>
          <w:tblCellMar>
            <w:top w:w="0" w:type="dxa"/>
            <w:bottom w:w="0" w:type="dxa"/>
          </w:tblCellMar>
        </w:tblPrEx>
        <w:trPr>
          <w:cantSplit/>
          <w:trHeight w:val="679"/>
        </w:trPr>
        <w:tc>
          <w:tcPr>
            <w:tcW w:w="1974" w:type="dxa"/>
          </w:tcPr>
          <w:p w:rsidR="00DE1186" w:rsidRPr="00A27A7E" w:rsidRDefault="00DE1186" w:rsidP="00C36A22">
            <w:pPr>
              <w:spacing w:line="300" w:lineRule="exact"/>
              <w:ind w:left="187" w:hangingChars="78" w:hanging="187"/>
              <w:jc w:val="both"/>
              <w:textAlignment w:val="bottom"/>
              <w:rPr>
                <w:rFonts w:eastAsia="標楷體"/>
                <w:noProof/>
              </w:rPr>
            </w:pPr>
            <w:r w:rsidRPr="00A27A7E">
              <w:rPr>
                <w:rFonts w:eastAsia="標楷體"/>
                <w:noProof/>
              </w:rPr>
              <w:t>14.</w:t>
            </w:r>
            <w:r w:rsidRPr="00A27A7E">
              <w:rPr>
                <w:rFonts w:eastAsia="標楷體" w:hAnsi="標楷體"/>
                <w:noProof/>
              </w:rPr>
              <w:t>報告撰寫</w:t>
            </w:r>
          </w:p>
          <w:p w:rsidR="00DE1186" w:rsidRPr="00A27A7E" w:rsidRDefault="00DE1186" w:rsidP="00C36A22">
            <w:pPr>
              <w:spacing w:line="300" w:lineRule="exact"/>
              <w:ind w:left="187" w:hangingChars="78" w:hanging="187"/>
              <w:jc w:val="both"/>
              <w:textAlignment w:val="bottom"/>
              <w:rPr>
                <w:rFonts w:eastAsia="標楷體"/>
                <w:noProof/>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p>
        </w:tc>
        <w:tc>
          <w:tcPr>
            <w:tcW w:w="718" w:type="dxa"/>
          </w:tcPr>
          <w:p w:rsidR="00DE1186" w:rsidRPr="00A27A7E" w:rsidRDefault="00DE1186" w:rsidP="00C36A22">
            <w:pPr>
              <w:spacing w:line="300" w:lineRule="exact"/>
              <w:textAlignment w:val="bottom"/>
              <w:rPr>
                <w:rFonts w:eastAsia="標楷體"/>
              </w:rPr>
            </w:pPr>
            <w:r w:rsidRPr="00A27A7E">
              <w:rPr>
                <w:rFonts w:eastAsia="標楷體"/>
                <w:noProof/>
              </w:rPr>
              <w:pict>
                <v:line id="_x0000_s1042" style="position:absolute;z-index:251676672;mso-position-horizontal-relative:text;mso-position-vertical-relative:text" from="32.95pt,14.1pt" to="68.95pt,14.1pt" strokeweight="4.5pt"/>
              </w:pict>
            </w:r>
          </w:p>
        </w:tc>
        <w:tc>
          <w:tcPr>
            <w:tcW w:w="718" w:type="dxa"/>
          </w:tcPr>
          <w:p w:rsidR="00DE1186" w:rsidRPr="00A27A7E" w:rsidRDefault="00DE1186" w:rsidP="00C36A22">
            <w:pPr>
              <w:spacing w:line="300" w:lineRule="exact"/>
              <w:textAlignment w:val="bottom"/>
              <w:rPr>
                <w:rFonts w:eastAsia="標楷體"/>
              </w:rPr>
            </w:pPr>
          </w:p>
        </w:tc>
      </w:tr>
    </w:tbl>
    <w:p w:rsidR="00DE1186" w:rsidRPr="00A27A7E" w:rsidRDefault="00DE1186" w:rsidP="00DE1186">
      <w:pPr>
        <w:spacing w:beforeLines="30" w:line="360" w:lineRule="auto"/>
        <w:jc w:val="both"/>
        <w:rPr>
          <w:rFonts w:eastAsia="標楷體" w:hint="eastAsia"/>
          <w:sz w:val="28"/>
          <w:szCs w:val="28"/>
        </w:rPr>
      </w:pPr>
    </w:p>
    <w:p w:rsidR="00DE1186" w:rsidRPr="00A27A7E" w:rsidRDefault="00DE1186" w:rsidP="00DE1186">
      <w:pPr>
        <w:spacing w:beforeLines="30" w:line="360" w:lineRule="auto"/>
        <w:jc w:val="both"/>
        <w:rPr>
          <w:rFonts w:eastAsia="標楷體" w:hint="eastAsia"/>
          <w:sz w:val="28"/>
          <w:szCs w:val="28"/>
        </w:rPr>
      </w:pPr>
      <w:r w:rsidRPr="00A27A7E">
        <w:rPr>
          <w:rFonts w:eastAsia="標楷體"/>
          <w:sz w:val="28"/>
          <w:szCs w:val="28"/>
        </w:rPr>
        <w:t>七、健康促進學校人力配置</w:t>
      </w:r>
    </w:p>
    <w:p w:rsidR="00DE1186" w:rsidRPr="00A27A7E" w:rsidRDefault="00DE1186" w:rsidP="00DE1186">
      <w:pPr>
        <w:spacing w:after="60" w:line="400" w:lineRule="exact"/>
        <w:ind w:leftChars="230" w:left="552"/>
        <w:jc w:val="both"/>
        <w:rPr>
          <w:rFonts w:eastAsia="標楷體" w:hAnsi="標楷體" w:hint="eastAsia"/>
          <w:sz w:val="26"/>
          <w:szCs w:val="26"/>
        </w:rPr>
      </w:pPr>
      <w:r w:rsidRPr="00A27A7E">
        <w:rPr>
          <w:rFonts w:eastAsia="標楷體" w:hAnsi="標楷體" w:hint="eastAsia"/>
          <w:sz w:val="26"/>
          <w:szCs w:val="26"/>
        </w:rPr>
        <w:t xml:space="preserve"> </w:t>
      </w:r>
      <w:r w:rsidRPr="00A27A7E">
        <w:rPr>
          <w:rFonts w:eastAsia="標楷體" w:hAnsi="標楷體"/>
          <w:sz w:val="26"/>
          <w:szCs w:val="26"/>
        </w:rPr>
        <w:t>計</w:t>
      </w:r>
      <w:r w:rsidRPr="00A27A7E">
        <w:rPr>
          <w:rFonts w:eastAsia="標楷體" w:hAnsi="標楷體" w:hint="eastAsia"/>
          <w:sz w:val="26"/>
          <w:szCs w:val="26"/>
        </w:rPr>
        <w:t>畫</w:t>
      </w:r>
      <w:r w:rsidRPr="00A27A7E">
        <w:rPr>
          <w:rFonts w:eastAsia="標楷體" w:hAnsi="標楷體"/>
          <w:sz w:val="26"/>
          <w:szCs w:val="26"/>
        </w:rPr>
        <w:t>之主要人力為學校</w:t>
      </w:r>
      <w:r w:rsidRPr="00A27A7E">
        <w:rPr>
          <w:rFonts w:eastAsia="標楷體" w:hAnsi="標楷體" w:hint="eastAsia"/>
          <w:sz w:val="26"/>
          <w:szCs w:val="26"/>
        </w:rPr>
        <w:t>衛生</w:t>
      </w:r>
      <w:r w:rsidRPr="00A27A7E">
        <w:rPr>
          <w:rFonts w:eastAsia="標楷體" w:hAnsi="標楷體"/>
          <w:sz w:val="26"/>
          <w:szCs w:val="26"/>
        </w:rPr>
        <w:t>委員會及工作團隊之成員，計</w:t>
      </w:r>
      <w:r w:rsidRPr="00A27A7E">
        <w:rPr>
          <w:rFonts w:eastAsia="標楷體" w:hint="eastAsia"/>
          <w:sz w:val="26"/>
          <w:szCs w:val="26"/>
        </w:rPr>
        <w:t>21</w:t>
      </w:r>
      <w:r w:rsidRPr="00A27A7E">
        <w:rPr>
          <w:rFonts w:eastAsia="標楷體" w:hAnsi="標楷體"/>
          <w:sz w:val="26"/>
          <w:szCs w:val="26"/>
        </w:rPr>
        <w:t>名。各成員之職稱及工作項目見下表。</w:t>
      </w:r>
    </w:p>
    <w:tbl>
      <w:tblPr>
        <w:tblW w:w="94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1"/>
        <w:gridCol w:w="1591"/>
        <w:gridCol w:w="883"/>
        <w:gridCol w:w="4493"/>
        <w:gridCol w:w="1595"/>
      </w:tblGrid>
      <w:tr w:rsidR="00DE1186" w:rsidRPr="00A27A7E" w:rsidTr="00C36A22">
        <w:tblPrEx>
          <w:tblCellMar>
            <w:top w:w="0" w:type="dxa"/>
            <w:bottom w:w="0" w:type="dxa"/>
          </w:tblCellMar>
        </w:tblPrEx>
        <w:trPr>
          <w:trHeight w:val="392"/>
        </w:trPr>
        <w:tc>
          <w:tcPr>
            <w:tcW w:w="91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職  稱</w:t>
            </w: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現  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姓  名</w:t>
            </w:r>
          </w:p>
        </w:tc>
        <w:tc>
          <w:tcPr>
            <w:tcW w:w="449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職          責</w:t>
            </w:r>
          </w:p>
        </w:tc>
        <w:tc>
          <w:tcPr>
            <w:tcW w:w="1595"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備 註</w:t>
            </w:r>
          </w:p>
        </w:tc>
      </w:tr>
      <w:tr w:rsidR="00DE1186" w:rsidRPr="00A27A7E" w:rsidTr="00C36A22">
        <w:tblPrEx>
          <w:tblCellMar>
            <w:top w:w="0" w:type="dxa"/>
            <w:bottom w:w="0" w:type="dxa"/>
          </w:tblCellMar>
        </w:tblPrEx>
        <w:trPr>
          <w:trHeight w:val="392"/>
        </w:trPr>
        <w:tc>
          <w:tcPr>
            <w:tcW w:w="91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召集人</w:t>
            </w: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校   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游淑珍</w:t>
            </w:r>
          </w:p>
        </w:tc>
        <w:tc>
          <w:tcPr>
            <w:tcW w:w="4493" w:type="dxa"/>
          </w:tcPr>
          <w:p w:rsidR="00DE1186" w:rsidRPr="00A27A7E" w:rsidRDefault="00DE1186" w:rsidP="00C36A22">
            <w:pPr>
              <w:ind w:left="317" w:right="57" w:hanging="260"/>
              <w:rPr>
                <w:rFonts w:ascii="標楷體" w:eastAsia="標楷體" w:hint="eastAsia"/>
              </w:rPr>
            </w:pPr>
            <w:r w:rsidRPr="00A27A7E">
              <w:rPr>
                <w:rFonts w:ascii="標楷體" w:eastAsia="標楷體" w:hint="eastAsia"/>
              </w:rPr>
              <w:t>綜理健康促進學校推行督導事宜。</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392"/>
        </w:trPr>
        <w:tc>
          <w:tcPr>
            <w:tcW w:w="911" w:type="dxa"/>
            <w:vMerge w:val="restart"/>
            <w:textDirection w:val="tbRlV"/>
            <w:vAlign w:val="center"/>
          </w:tcPr>
          <w:p w:rsidR="00DE1186" w:rsidRPr="00A27A7E" w:rsidRDefault="00DE1186" w:rsidP="00C36A22">
            <w:pPr>
              <w:ind w:left="113" w:right="113"/>
              <w:rPr>
                <w:rFonts w:ascii="標楷體" w:eastAsia="標楷體" w:hint="eastAsia"/>
              </w:rPr>
            </w:pPr>
            <w:r w:rsidRPr="00A27A7E">
              <w:rPr>
                <w:rFonts w:ascii="標楷體" w:eastAsia="標楷體" w:hint="eastAsia"/>
              </w:rPr>
              <w:t>副 召 集 人</w:t>
            </w: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教務主任</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李銘哲</w:t>
            </w:r>
          </w:p>
        </w:tc>
        <w:tc>
          <w:tcPr>
            <w:tcW w:w="4493" w:type="dxa"/>
          </w:tcPr>
          <w:p w:rsidR="00DE1186" w:rsidRPr="00A27A7E" w:rsidRDefault="00DE1186" w:rsidP="00C36A22">
            <w:pPr>
              <w:ind w:left="317" w:right="57" w:hanging="260"/>
              <w:rPr>
                <w:rFonts w:ascii="標楷體" w:eastAsia="標楷體" w:hint="eastAsia"/>
              </w:rPr>
            </w:pPr>
            <w:r w:rsidRPr="00A27A7E">
              <w:rPr>
                <w:rFonts w:ascii="標楷體" w:eastAsia="標楷體" w:hint="eastAsia"/>
              </w:rPr>
              <w:t>督導健康促進學校課程之推行</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訓導主任</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葉靜雪</w:t>
            </w:r>
          </w:p>
        </w:tc>
        <w:tc>
          <w:tcPr>
            <w:tcW w:w="4493" w:type="dxa"/>
          </w:tcPr>
          <w:p w:rsidR="00DE1186" w:rsidRPr="00A27A7E" w:rsidRDefault="00DE1186" w:rsidP="00C36A22">
            <w:pPr>
              <w:ind w:left="317" w:right="57" w:hanging="260"/>
              <w:rPr>
                <w:rFonts w:ascii="標楷體" w:eastAsia="標楷體" w:hint="eastAsia"/>
              </w:rPr>
            </w:pPr>
            <w:r w:rsidRPr="00A27A7E">
              <w:rPr>
                <w:rFonts w:ascii="標楷體" w:eastAsia="標楷體" w:hint="eastAsia"/>
              </w:rPr>
              <w:t>籌畫健康促進學校工作之推行</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總務主任</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張祥麟</w:t>
            </w:r>
          </w:p>
        </w:tc>
        <w:tc>
          <w:tcPr>
            <w:tcW w:w="4493" w:type="dxa"/>
          </w:tcPr>
          <w:p w:rsidR="00DE1186" w:rsidRPr="00A27A7E" w:rsidRDefault="00DE1186" w:rsidP="00C36A22">
            <w:pPr>
              <w:ind w:left="317" w:right="57" w:hanging="260"/>
              <w:rPr>
                <w:rFonts w:ascii="標楷體" w:eastAsia="標楷體" w:hint="eastAsia"/>
              </w:rPr>
            </w:pPr>
            <w:r w:rsidRPr="00A27A7E">
              <w:rPr>
                <w:rFonts w:eastAsia="標楷體" w:hAnsi="標楷體"/>
                <w:szCs w:val="26"/>
              </w:rPr>
              <w:t>社區及學校資源之協調整合</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tcPr>
          <w:p w:rsidR="00DE1186" w:rsidRPr="00A27A7E" w:rsidRDefault="00DE1186" w:rsidP="00C36A22">
            <w:pPr>
              <w:jc w:val="center"/>
            </w:pPr>
            <w:r w:rsidRPr="00A27A7E">
              <w:rPr>
                <w:rFonts w:ascii="標楷體" w:eastAsia="標楷體" w:hint="eastAsia"/>
              </w:rPr>
              <w:t>輔導主任</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劉曉親</w:t>
            </w:r>
          </w:p>
        </w:tc>
        <w:tc>
          <w:tcPr>
            <w:tcW w:w="4493" w:type="dxa"/>
          </w:tcPr>
          <w:p w:rsidR="00DE1186" w:rsidRPr="00A27A7E" w:rsidRDefault="00DE1186" w:rsidP="00C36A22">
            <w:pPr>
              <w:ind w:left="317" w:right="57" w:hanging="260"/>
              <w:rPr>
                <w:rFonts w:ascii="標楷體" w:eastAsia="標楷體" w:hint="eastAsia"/>
              </w:rPr>
            </w:pPr>
            <w:r w:rsidRPr="00A27A7E">
              <w:rPr>
                <w:rFonts w:ascii="標楷體" w:eastAsia="標楷體" w:hint="eastAsia"/>
              </w:rPr>
              <w:t>協助辦理學校師生教育活動及家長宣導</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392"/>
        </w:trPr>
        <w:tc>
          <w:tcPr>
            <w:tcW w:w="911" w:type="dxa"/>
            <w:vMerge w:val="restart"/>
            <w:textDirection w:val="tbRlV"/>
            <w:vAlign w:val="center"/>
          </w:tcPr>
          <w:p w:rsidR="00DE1186" w:rsidRPr="00A27A7E" w:rsidRDefault="00DE1186" w:rsidP="00C36A22">
            <w:pPr>
              <w:ind w:left="113" w:right="113"/>
              <w:jc w:val="center"/>
              <w:rPr>
                <w:rFonts w:ascii="標楷體" w:eastAsia="標楷體" w:hint="eastAsia"/>
              </w:rPr>
            </w:pPr>
            <w:r w:rsidRPr="00A27A7E">
              <w:rPr>
                <w:rFonts w:ascii="標楷體" w:eastAsia="標楷體" w:hint="eastAsia"/>
              </w:rPr>
              <w:t>執行委員</w:t>
            </w: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教學組長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林慰信</w:t>
            </w:r>
          </w:p>
        </w:tc>
        <w:tc>
          <w:tcPr>
            <w:tcW w:w="4493" w:type="dxa"/>
            <w:vAlign w:val="center"/>
          </w:tcPr>
          <w:p w:rsidR="00DE1186" w:rsidRPr="00A27A7E" w:rsidRDefault="00DE1186" w:rsidP="00C36A22">
            <w:pPr>
              <w:ind w:left="57" w:right="57"/>
              <w:jc w:val="both"/>
              <w:rPr>
                <w:rFonts w:ascii="標楷體" w:eastAsia="標楷體" w:hint="eastAsia"/>
              </w:rPr>
            </w:pPr>
            <w:r w:rsidRPr="00A27A7E">
              <w:rPr>
                <w:rFonts w:ascii="標楷體" w:eastAsia="標楷體" w:hint="eastAsia"/>
              </w:rPr>
              <w:t>負責健康促進學校課程之安排</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訓育組長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廖靜馥</w:t>
            </w:r>
          </w:p>
        </w:tc>
        <w:tc>
          <w:tcPr>
            <w:tcW w:w="4493" w:type="dxa"/>
            <w:vAlign w:val="center"/>
          </w:tcPr>
          <w:p w:rsidR="00DE1186" w:rsidRPr="00A27A7E" w:rsidRDefault="00DE1186" w:rsidP="00C36A22">
            <w:pPr>
              <w:jc w:val="both"/>
            </w:pPr>
            <w:r w:rsidRPr="00A27A7E">
              <w:rPr>
                <w:rFonts w:ascii="標楷體" w:eastAsia="標楷體" w:hint="eastAsia"/>
              </w:rPr>
              <w:t>負責健康促進學校活動之宣導與推行</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生教組長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徐春福</w:t>
            </w:r>
          </w:p>
        </w:tc>
        <w:tc>
          <w:tcPr>
            <w:tcW w:w="4493" w:type="dxa"/>
            <w:vAlign w:val="center"/>
          </w:tcPr>
          <w:p w:rsidR="00DE1186" w:rsidRPr="00A27A7E" w:rsidRDefault="00DE1186" w:rsidP="00C36A22">
            <w:pPr>
              <w:jc w:val="both"/>
            </w:pPr>
            <w:r w:rsidRPr="00A27A7E">
              <w:rPr>
                <w:rFonts w:ascii="標楷體" w:eastAsia="標楷體" w:hint="eastAsia"/>
              </w:rPr>
              <w:t>負責健康促進安全及生活教育宣導與推行</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體育組長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宋正陽</w:t>
            </w:r>
          </w:p>
        </w:tc>
        <w:tc>
          <w:tcPr>
            <w:tcW w:w="4493" w:type="dxa"/>
            <w:vAlign w:val="center"/>
          </w:tcPr>
          <w:p w:rsidR="00DE1186" w:rsidRPr="00A27A7E" w:rsidRDefault="00DE1186" w:rsidP="00C36A22">
            <w:pPr>
              <w:ind w:left="317" w:right="57" w:hanging="260"/>
              <w:jc w:val="both"/>
              <w:rPr>
                <w:rFonts w:ascii="標楷體" w:eastAsia="標楷體" w:hint="eastAsia"/>
              </w:rPr>
            </w:pPr>
            <w:r w:rsidRPr="00A27A7E">
              <w:rPr>
                <w:rFonts w:ascii="標楷體" w:eastAsia="標楷體" w:hint="eastAsia"/>
              </w:rPr>
              <w:t>負責健康促進學校運動課程之推行</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28"/>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衛生組長</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范美智</w:t>
            </w:r>
          </w:p>
        </w:tc>
        <w:tc>
          <w:tcPr>
            <w:tcW w:w="4493" w:type="dxa"/>
            <w:vAlign w:val="center"/>
          </w:tcPr>
          <w:p w:rsidR="00DE1186" w:rsidRPr="00A27A7E" w:rsidRDefault="00DE1186" w:rsidP="00C36A22">
            <w:pPr>
              <w:ind w:left="317" w:right="57" w:hanging="260"/>
              <w:jc w:val="both"/>
              <w:rPr>
                <w:rFonts w:ascii="標楷體" w:eastAsia="標楷體" w:hint="eastAsia"/>
              </w:rPr>
            </w:pPr>
            <w:r w:rsidRPr="00A27A7E">
              <w:rPr>
                <w:rFonts w:ascii="標楷體" w:eastAsia="標楷體" w:hint="eastAsia"/>
              </w:rPr>
              <w:t>策訂健康促進學校執行計畫並推動實施</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午餐執祕</w:t>
            </w:r>
          </w:p>
        </w:tc>
        <w:tc>
          <w:tcPr>
            <w:tcW w:w="883"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吳大翔</w:t>
            </w:r>
          </w:p>
        </w:tc>
        <w:tc>
          <w:tcPr>
            <w:tcW w:w="4493" w:type="dxa"/>
            <w:vAlign w:val="center"/>
          </w:tcPr>
          <w:p w:rsidR="00DE1186" w:rsidRPr="00A27A7E" w:rsidRDefault="00DE1186" w:rsidP="00C36A22">
            <w:pPr>
              <w:ind w:left="317" w:right="57" w:hanging="260"/>
              <w:jc w:val="both"/>
              <w:rPr>
                <w:rFonts w:ascii="標楷體" w:eastAsia="標楷體" w:hint="eastAsia"/>
              </w:rPr>
            </w:pPr>
            <w:r w:rsidRPr="00A27A7E">
              <w:rPr>
                <w:rFonts w:ascii="標楷體" w:eastAsia="標楷體" w:hint="eastAsia"/>
              </w:rPr>
              <w:t>負責健康促進學校營養衛生工作之推行</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578"/>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spacing w:line="260" w:lineRule="exact"/>
              <w:jc w:val="center"/>
              <w:rPr>
                <w:rFonts w:ascii="標楷體" w:eastAsia="標楷體" w:hint="eastAsia"/>
              </w:rPr>
            </w:pPr>
            <w:r w:rsidRPr="00A27A7E">
              <w:rPr>
                <w:rFonts w:ascii="標楷體" w:eastAsia="標楷體" w:hint="eastAsia"/>
              </w:rPr>
              <w:t>護 理 師</w:t>
            </w:r>
          </w:p>
        </w:tc>
        <w:tc>
          <w:tcPr>
            <w:tcW w:w="883" w:type="dxa"/>
            <w:vAlign w:val="center"/>
          </w:tcPr>
          <w:p w:rsidR="00DE1186" w:rsidRPr="00A27A7E" w:rsidRDefault="00DE1186" w:rsidP="00C36A22">
            <w:pPr>
              <w:spacing w:line="260" w:lineRule="exact"/>
              <w:jc w:val="center"/>
              <w:rPr>
                <w:rFonts w:ascii="標楷體" w:eastAsia="標楷體" w:hint="eastAsia"/>
              </w:rPr>
            </w:pPr>
            <w:r w:rsidRPr="00A27A7E">
              <w:rPr>
                <w:rFonts w:ascii="標楷體" w:eastAsia="標楷體" w:hint="eastAsia"/>
              </w:rPr>
              <w:t>郭慧菁</w:t>
            </w:r>
          </w:p>
        </w:tc>
        <w:tc>
          <w:tcPr>
            <w:tcW w:w="4493" w:type="dxa"/>
          </w:tcPr>
          <w:p w:rsidR="00DE1186" w:rsidRPr="00A27A7E" w:rsidRDefault="00DE1186" w:rsidP="00C36A22">
            <w:pPr>
              <w:spacing w:line="260" w:lineRule="exact"/>
              <w:ind w:left="83" w:right="57" w:hanging="26"/>
              <w:rPr>
                <w:rFonts w:ascii="標楷體" w:eastAsia="標楷體" w:hint="eastAsia"/>
              </w:rPr>
            </w:pPr>
            <w:r w:rsidRPr="00A27A7E">
              <w:rPr>
                <w:rFonts w:ascii="標楷體" w:eastAsia="標楷體" w:hint="eastAsia"/>
              </w:rPr>
              <w:t>策訂並推動視力保健，負責學生之視力檢查與追蹤及提供健康諮詢。</w:t>
            </w:r>
          </w:p>
          <w:p w:rsidR="00DE1186" w:rsidRPr="00A27A7E" w:rsidRDefault="00DE1186" w:rsidP="00C36A22">
            <w:pPr>
              <w:ind w:leftChars="72" w:left="173"/>
              <w:jc w:val="both"/>
              <w:rPr>
                <w:rFonts w:eastAsia="標楷體" w:hAnsi="標楷體" w:hint="eastAsia"/>
              </w:rPr>
            </w:pPr>
            <w:r w:rsidRPr="00A27A7E">
              <w:rPr>
                <w:rFonts w:ascii="標楷體" w:eastAsia="標楷體" w:hint="eastAsia"/>
              </w:rPr>
              <w:t>5年級學生</w:t>
            </w:r>
            <w:r w:rsidRPr="00A27A7E">
              <w:rPr>
                <w:rFonts w:eastAsia="標楷體" w:hAnsi="標楷體" w:hint="eastAsia"/>
              </w:rPr>
              <w:t>CPR</w:t>
            </w:r>
            <w:r w:rsidRPr="00A27A7E">
              <w:rPr>
                <w:rFonts w:eastAsia="標楷體" w:hAnsi="標楷體" w:hint="eastAsia"/>
              </w:rPr>
              <w:t>種子培訓與</w:t>
            </w:r>
            <w:r w:rsidRPr="00A27A7E">
              <w:rPr>
                <w:rFonts w:eastAsia="標楷體" w:hAnsi="標楷體" w:hint="eastAsia"/>
              </w:rPr>
              <w:t>5</w:t>
            </w:r>
            <w:r w:rsidRPr="00A27A7E">
              <w:rPr>
                <w:rFonts w:eastAsia="標楷體" w:hAnsi="標楷體" w:hint="eastAsia"/>
              </w:rPr>
              <w:t>年級各班</w:t>
            </w:r>
            <w:r w:rsidRPr="00A27A7E">
              <w:rPr>
                <w:rFonts w:eastAsia="標楷體" w:hAnsi="標楷體" w:hint="eastAsia"/>
              </w:rPr>
              <w:t>CPR</w:t>
            </w:r>
            <w:r w:rsidRPr="00A27A7E">
              <w:rPr>
                <w:rFonts w:eastAsia="標楷體" w:hAnsi="標楷體" w:hint="eastAsia"/>
              </w:rPr>
              <w:t>訓練與評量</w:t>
            </w:r>
            <w:r w:rsidRPr="00A27A7E">
              <w:rPr>
                <w:rFonts w:ascii="標楷體" w:eastAsia="標楷體" w:hint="eastAsia"/>
              </w:rPr>
              <w:t>。</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392"/>
        </w:trPr>
        <w:tc>
          <w:tcPr>
            <w:tcW w:w="911" w:type="dxa"/>
            <w:vMerge w:val="restart"/>
            <w:textDirection w:val="tbRlV"/>
            <w:vAlign w:val="center"/>
          </w:tcPr>
          <w:p w:rsidR="00DE1186" w:rsidRPr="00A27A7E" w:rsidRDefault="00DE1186" w:rsidP="00C36A22">
            <w:pPr>
              <w:ind w:left="113" w:right="113"/>
              <w:jc w:val="center"/>
              <w:rPr>
                <w:rFonts w:ascii="標楷體" w:eastAsia="標楷體" w:hint="eastAsia"/>
              </w:rPr>
            </w:pPr>
            <w:r w:rsidRPr="00A27A7E">
              <w:rPr>
                <w:rFonts w:ascii="標楷體" w:eastAsia="標楷體" w:hint="eastAsia"/>
              </w:rPr>
              <w:t>委             員</w:t>
            </w: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六年級代表</w:t>
            </w:r>
          </w:p>
        </w:tc>
        <w:tc>
          <w:tcPr>
            <w:tcW w:w="883" w:type="dxa"/>
            <w:vAlign w:val="center"/>
          </w:tcPr>
          <w:p w:rsidR="00DE1186" w:rsidRPr="00A27A7E" w:rsidRDefault="00DE1186" w:rsidP="00C36A22">
            <w:pPr>
              <w:pStyle w:val="af5"/>
              <w:widowControl w:val="0"/>
              <w:spacing w:before="0" w:beforeAutospacing="0" w:after="0" w:afterAutospacing="0"/>
              <w:jc w:val="center"/>
              <w:rPr>
                <w:rFonts w:ascii="Times New Roman" w:eastAsia="標楷體" w:hAnsi="Times New Roman" w:hint="eastAsia"/>
                <w:kern w:val="2"/>
              </w:rPr>
            </w:pPr>
            <w:r w:rsidRPr="00A27A7E">
              <w:rPr>
                <w:rFonts w:ascii="Times New Roman" w:eastAsia="標楷體" w:hAnsi="Times New Roman" w:hint="eastAsia"/>
                <w:kern w:val="2"/>
              </w:rPr>
              <w:t>徐紹禎</w:t>
            </w:r>
          </w:p>
        </w:tc>
        <w:tc>
          <w:tcPr>
            <w:tcW w:w="4493" w:type="dxa"/>
            <w:vMerge w:val="restart"/>
            <w:vAlign w:val="center"/>
          </w:tcPr>
          <w:p w:rsidR="00DE1186" w:rsidRPr="00A27A7E" w:rsidRDefault="00DE1186" w:rsidP="00C36A22">
            <w:pPr>
              <w:ind w:left="57" w:right="57"/>
              <w:jc w:val="both"/>
              <w:rPr>
                <w:rFonts w:ascii="標楷體" w:eastAsia="標楷體" w:hint="eastAsia"/>
              </w:rPr>
            </w:pPr>
            <w:r w:rsidRPr="00A27A7E">
              <w:rPr>
                <w:rFonts w:ascii="標楷體" w:eastAsia="標楷體" w:hint="eastAsia"/>
              </w:rPr>
              <w:t>負責該年段教師協調、學生指導與家長聯繫事宜</w:t>
            </w:r>
          </w:p>
        </w:tc>
        <w:tc>
          <w:tcPr>
            <w:tcW w:w="1595" w:type="dxa"/>
            <w:vMerge w:val="restart"/>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28"/>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五年級代表</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何祚璞</w:t>
            </w:r>
          </w:p>
        </w:tc>
        <w:tc>
          <w:tcPr>
            <w:tcW w:w="4493" w:type="dxa"/>
            <w:vMerge/>
          </w:tcPr>
          <w:p w:rsidR="00DE1186" w:rsidRPr="00A27A7E" w:rsidRDefault="00DE1186" w:rsidP="00C36A22">
            <w:pPr>
              <w:ind w:left="57" w:right="57"/>
              <w:rPr>
                <w:rFonts w:ascii="標楷體" w:eastAsia="標楷體" w:hint="eastAsia"/>
              </w:rPr>
            </w:pPr>
          </w:p>
        </w:tc>
        <w:tc>
          <w:tcPr>
            <w:tcW w:w="1595" w:type="dxa"/>
            <w:vMerge/>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四年級代表</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林玲</w:t>
            </w:r>
          </w:p>
        </w:tc>
        <w:tc>
          <w:tcPr>
            <w:tcW w:w="4493" w:type="dxa"/>
            <w:vMerge/>
          </w:tcPr>
          <w:p w:rsidR="00DE1186" w:rsidRPr="00A27A7E" w:rsidRDefault="00DE1186" w:rsidP="00C36A22">
            <w:pPr>
              <w:ind w:left="57" w:right="57"/>
              <w:rPr>
                <w:rFonts w:ascii="標楷體" w:eastAsia="標楷體" w:hint="eastAsia"/>
              </w:rPr>
            </w:pPr>
          </w:p>
        </w:tc>
        <w:tc>
          <w:tcPr>
            <w:tcW w:w="1595" w:type="dxa"/>
            <w:vMerge/>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三年級代表</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黃芳孿</w:t>
            </w:r>
          </w:p>
        </w:tc>
        <w:tc>
          <w:tcPr>
            <w:tcW w:w="4493" w:type="dxa"/>
            <w:vMerge/>
          </w:tcPr>
          <w:p w:rsidR="00DE1186" w:rsidRPr="00A27A7E" w:rsidRDefault="00DE1186" w:rsidP="00C36A22">
            <w:pPr>
              <w:ind w:left="57" w:right="57"/>
              <w:rPr>
                <w:rFonts w:ascii="標楷體" w:eastAsia="標楷體" w:hint="eastAsia"/>
              </w:rPr>
            </w:pPr>
          </w:p>
        </w:tc>
        <w:tc>
          <w:tcPr>
            <w:tcW w:w="1595" w:type="dxa"/>
            <w:vMerge/>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二年級代表</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呂淳羚</w:t>
            </w:r>
          </w:p>
        </w:tc>
        <w:tc>
          <w:tcPr>
            <w:tcW w:w="4493" w:type="dxa"/>
            <w:vMerge/>
          </w:tcPr>
          <w:p w:rsidR="00DE1186" w:rsidRPr="00A27A7E" w:rsidRDefault="00DE1186" w:rsidP="00C36A22">
            <w:pPr>
              <w:ind w:left="57" w:right="57"/>
              <w:rPr>
                <w:rFonts w:ascii="標楷體" w:eastAsia="標楷體" w:hint="eastAsia"/>
              </w:rPr>
            </w:pPr>
          </w:p>
        </w:tc>
        <w:tc>
          <w:tcPr>
            <w:tcW w:w="1595" w:type="dxa"/>
            <w:vMerge/>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411"/>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一年級代表</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楊佳蓉</w:t>
            </w:r>
          </w:p>
        </w:tc>
        <w:tc>
          <w:tcPr>
            <w:tcW w:w="4493" w:type="dxa"/>
            <w:vMerge/>
          </w:tcPr>
          <w:p w:rsidR="00DE1186" w:rsidRPr="00A27A7E" w:rsidRDefault="00DE1186" w:rsidP="00C36A22">
            <w:pPr>
              <w:ind w:left="57" w:right="57"/>
              <w:rPr>
                <w:rFonts w:ascii="標楷體" w:eastAsia="標楷體" w:hint="eastAsia"/>
              </w:rPr>
            </w:pPr>
          </w:p>
        </w:tc>
        <w:tc>
          <w:tcPr>
            <w:tcW w:w="1595" w:type="dxa"/>
            <w:vMerge/>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597"/>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家長會會長</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陳明源</w:t>
            </w:r>
          </w:p>
        </w:tc>
        <w:tc>
          <w:tcPr>
            <w:tcW w:w="4493" w:type="dxa"/>
          </w:tcPr>
          <w:p w:rsidR="00DE1186" w:rsidRPr="00A27A7E" w:rsidRDefault="00DE1186" w:rsidP="00C36A22">
            <w:pPr>
              <w:spacing w:line="260" w:lineRule="exact"/>
              <w:ind w:left="45" w:right="57" w:firstLine="11"/>
              <w:rPr>
                <w:rFonts w:ascii="標楷體" w:eastAsia="標楷體" w:hint="eastAsia"/>
              </w:rPr>
            </w:pPr>
            <w:r w:rsidRPr="00A27A7E">
              <w:rPr>
                <w:rFonts w:ascii="標楷體" w:eastAsia="標楷體" w:hint="eastAsia"/>
              </w:rPr>
              <w:t>負責健康促進學校家長之宣導、溝通</w:t>
            </w:r>
            <w:r w:rsidRPr="00A27A7E">
              <w:rPr>
                <w:rFonts w:eastAsia="標楷體" w:hAnsi="標楷體"/>
                <w:szCs w:val="26"/>
              </w:rPr>
              <w:t>及整合社</w:t>
            </w:r>
            <w:r w:rsidRPr="00A27A7E">
              <w:rPr>
                <w:rFonts w:eastAsia="標楷體" w:hAnsi="標楷體" w:hint="eastAsia"/>
                <w:szCs w:val="26"/>
              </w:rPr>
              <w:t>區</w:t>
            </w:r>
            <w:r w:rsidRPr="00A27A7E">
              <w:rPr>
                <w:rFonts w:eastAsia="標楷體" w:hAnsi="標楷體"/>
                <w:szCs w:val="26"/>
              </w:rPr>
              <w:t>人力協助推展健康服務</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597"/>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自治市市長</w:t>
            </w:r>
          </w:p>
        </w:tc>
        <w:tc>
          <w:tcPr>
            <w:tcW w:w="883" w:type="dxa"/>
            <w:vAlign w:val="center"/>
          </w:tcPr>
          <w:p w:rsidR="00DE1186" w:rsidRPr="00A27A7E" w:rsidRDefault="00DE1186" w:rsidP="00C36A22">
            <w:pPr>
              <w:rPr>
                <w:rFonts w:eastAsia="標楷體" w:hint="eastAsia"/>
              </w:rPr>
            </w:pPr>
            <w:r w:rsidRPr="00A27A7E">
              <w:rPr>
                <w:rFonts w:eastAsia="標楷體" w:hint="eastAsia"/>
              </w:rPr>
              <w:t>張菁夢</w:t>
            </w:r>
          </w:p>
        </w:tc>
        <w:tc>
          <w:tcPr>
            <w:tcW w:w="4493" w:type="dxa"/>
            <w:vAlign w:val="center"/>
          </w:tcPr>
          <w:p w:rsidR="00DE1186" w:rsidRPr="00A27A7E" w:rsidRDefault="00DE1186" w:rsidP="00C36A22">
            <w:pPr>
              <w:spacing w:line="260" w:lineRule="exact"/>
              <w:ind w:leftChars="20" w:left="48" w:right="57" w:firstLineChars="3" w:firstLine="7"/>
              <w:jc w:val="both"/>
              <w:rPr>
                <w:rFonts w:ascii="標楷體" w:eastAsia="標楷體" w:hint="eastAsia"/>
              </w:rPr>
            </w:pPr>
            <w:r w:rsidRPr="00A27A7E">
              <w:rPr>
                <w:rFonts w:eastAsia="標楷體" w:hAnsi="標楷體"/>
                <w:szCs w:val="26"/>
              </w:rPr>
              <w:t>協助辦理學生需求評估與活動及協助班級與行政單位之聯繫</w:t>
            </w:r>
          </w:p>
        </w:tc>
        <w:tc>
          <w:tcPr>
            <w:tcW w:w="1595" w:type="dxa"/>
          </w:tcPr>
          <w:p w:rsidR="00DE1186" w:rsidRPr="00A27A7E" w:rsidRDefault="00DE1186" w:rsidP="00C36A22">
            <w:pPr>
              <w:rPr>
                <w:rFonts w:ascii="標楷體" w:eastAsia="標楷體" w:hint="eastAsia"/>
              </w:rPr>
            </w:pPr>
          </w:p>
        </w:tc>
      </w:tr>
      <w:tr w:rsidR="00DE1186" w:rsidRPr="00A27A7E" w:rsidTr="00C36A22">
        <w:tblPrEx>
          <w:tblCellMar>
            <w:top w:w="0" w:type="dxa"/>
            <w:bottom w:w="0" w:type="dxa"/>
          </w:tblCellMar>
        </w:tblPrEx>
        <w:trPr>
          <w:cantSplit/>
          <w:trHeight w:val="597"/>
        </w:trPr>
        <w:tc>
          <w:tcPr>
            <w:tcW w:w="911" w:type="dxa"/>
            <w:vMerge/>
            <w:vAlign w:val="center"/>
          </w:tcPr>
          <w:p w:rsidR="00DE1186" w:rsidRPr="00A27A7E" w:rsidRDefault="00DE1186" w:rsidP="00C36A22">
            <w:pPr>
              <w:jc w:val="center"/>
              <w:rPr>
                <w:rFonts w:ascii="標楷體" w:eastAsia="標楷體" w:hint="eastAsia"/>
              </w:rPr>
            </w:pPr>
          </w:p>
        </w:tc>
        <w:tc>
          <w:tcPr>
            <w:tcW w:w="1591" w:type="dxa"/>
            <w:vAlign w:val="center"/>
          </w:tcPr>
          <w:p w:rsidR="00DE1186" w:rsidRPr="00A27A7E" w:rsidRDefault="00DE1186" w:rsidP="00C36A22">
            <w:pPr>
              <w:jc w:val="center"/>
              <w:rPr>
                <w:rFonts w:ascii="標楷體" w:eastAsia="標楷體" w:hint="eastAsia"/>
              </w:rPr>
            </w:pPr>
            <w:r w:rsidRPr="00A27A7E">
              <w:rPr>
                <w:rFonts w:ascii="標楷體" w:eastAsia="標楷體" w:hint="eastAsia"/>
              </w:rPr>
              <w:t>志工隊隊長</w:t>
            </w:r>
          </w:p>
        </w:tc>
        <w:tc>
          <w:tcPr>
            <w:tcW w:w="883" w:type="dxa"/>
            <w:vAlign w:val="center"/>
          </w:tcPr>
          <w:p w:rsidR="00DE1186" w:rsidRPr="00A27A7E" w:rsidRDefault="00DE1186" w:rsidP="00C36A22">
            <w:pPr>
              <w:jc w:val="center"/>
              <w:rPr>
                <w:rFonts w:eastAsia="標楷體" w:hint="eastAsia"/>
              </w:rPr>
            </w:pPr>
            <w:r w:rsidRPr="00A27A7E">
              <w:rPr>
                <w:rFonts w:eastAsia="標楷體" w:hint="eastAsia"/>
              </w:rPr>
              <w:t>汪淑琴</w:t>
            </w:r>
          </w:p>
        </w:tc>
        <w:tc>
          <w:tcPr>
            <w:tcW w:w="4493" w:type="dxa"/>
          </w:tcPr>
          <w:p w:rsidR="00DE1186" w:rsidRPr="00A27A7E" w:rsidRDefault="00DE1186" w:rsidP="00C36A22">
            <w:pPr>
              <w:spacing w:line="260" w:lineRule="exact"/>
              <w:ind w:left="57" w:right="57"/>
              <w:rPr>
                <w:rFonts w:ascii="標楷體" w:eastAsia="標楷體" w:hint="eastAsia"/>
              </w:rPr>
            </w:pPr>
            <w:r w:rsidRPr="00A27A7E">
              <w:rPr>
                <w:rFonts w:ascii="標楷體" w:eastAsia="標楷體" w:hint="eastAsia"/>
              </w:rPr>
              <w:t>負責健康促進學校家長及學生之宣導及指導</w:t>
            </w:r>
          </w:p>
        </w:tc>
        <w:tc>
          <w:tcPr>
            <w:tcW w:w="1595" w:type="dxa"/>
          </w:tcPr>
          <w:p w:rsidR="00DE1186" w:rsidRPr="00A27A7E" w:rsidRDefault="00DE1186" w:rsidP="00C36A22">
            <w:pPr>
              <w:rPr>
                <w:rFonts w:ascii="標楷體" w:eastAsia="標楷體" w:hint="eastAsia"/>
              </w:rPr>
            </w:pPr>
          </w:p>
        </w:tc>
      </w:tr>
    </w:tbl>
    <w:p w:rsidR="00DE1186" w:rsidRPr="00A27A7E" w:rsidRDefault="00DE1186" w:rsidP="00DE1186">
      <w:pPr>
        <w:spacing w:beforeLines="30" w:line="360" w:lineRule="auto"/>
        <w:jc w:val="both"/>
        <w:rPr>
          <w:rFonts w:eastAsia="標楷體" w:hint="eastAsia"/>
          <w:sz w:val="28"/>
          <w:szCs w:val="28"/>
        </w:rPr>
      </w:pPr>
    </w:p>
    <w:p w:rsidR="00DE1186" w:rsidRPr="00A27A7E" w:rsidRDefault="00DE1186" w:rsidP="00DE1186">
      <w:pPr>
        <w:spacing w:beforeLines="30" w:line="360" w:lineRule="auto"/>
        <w:ind w:left="560" w:hangingChars="200" w:hanging="560"/>
        <w:jc w:val="both"/>
        <w:rPr>
          <w:rFonts w:eastAsia="標楷體" w:hint="eastAsia"/>
          <w:sz w:val="28"/>
          <w:szCs w:val="28"/>
        </w:rPr>
      </w:pPr>
      <w:r w:rsidRPr="00A27A7E">
        <w:rPr>
          <w:rFonts w:eastAsia="標楷體"/>
          <w:sz w:val="28"/>
          <w:szCs w:val="28"/>
        </w:rPr>
        <w:t>八、成果指標</w:t>
      </w:r>
      <w:r w:rsidRPr="00A27A7E">
        <w:rPr>
          <w:rFonts w:eastAsia="標楷體" w:hint="eastAsia"/>
          <w:sz w:val="28"/>
          <w:szCs w:val="28"/>
        </w:rPr>
        <w:t>及預期效益</w:t>
      </w:r>
    </w:p>
    <w:p w:rsidR="00DE1186" w:rsidRPr="00A27A7E" w:rsidRDefault="00DE1186" w:rsidP="00DE1186">
      <w:pPr>
        <w:spacing w:after="20" w:line="400" w:lineRule="exact"/>
        <w:ind w:left="1089" w:hanging="726"/>
        <w:jc w:val="both"/>
        <w:rPr>
          <w:rFonts w:eastAsia="標楷體" w:hAnsi="標楷體" w:hint="eastAsia"/>
          <w:sz w:val="26"/>
          <w:szCs w:val="26"/>
        </w:rPr>
      </w:pPr>
      <w:r w:rsidRPr="00A27A7E">
        <w:rPr>
          <w:rFonts w:eastAsia="標楷體" w:hint="eastAsia"/>
          <w:sz w:val="26"/>
          <w:szCs w:val="26"/>
        </w:rPr>
        <w:t>（一）</w:t>
      </w:r>
      <w:r w:rsidRPr="00A27A7E">
        <w:rPr>
          <w:rFonts w:eastAsia="標楷體" w:hAnsi="標楷體" w:hint="eastAsia"/>
          <w:sz w:val="26"/>
          <w:szCs w:val="26"/>
        </w:rPr>
        <w:t>建立永續經營、自主規劃之健康促進組織與團隊，發展有效的策略及計畫並提供充分的環境支持與服務</w:t>
      </w:r>
      <w:r w:rsidRPr="00A27A7E">
        <w:rPr>
          <w:rFonts w:eastAsia="標楷體" w:hAnsi="標楷體"/>
          <w:sz w:val="26"/>
          <w:szCs w:val="26"/>
        </w:rPr>
        <w:t>。</w:t>
      </w:r>
    </w:p>
    <w:p w:rsidR="00DE1186" w:rsidRPr="00A27A7E" w:rsidRDefault="00DE1186" w:rsidP="00DE1186">
      <w:pPr>
        <w:spacing w:after="20" w:line="400" w:lineRule="exact"/>
        <w:ind w:left="1089" w:hanging="726"/>
        <w:jc w:val="both"/>
        <w:rPr>
          <w:rFonts w:eastAsia="標楷體" w:hAnsi="標楷體" w:hint="eastAsia"/>
          <w:sz w:val="26"/>
          <w:szCs w:val="26"/>
        </w:rPr>
      </w:pPr>
      <w:r w:rsidRPr="00A27A7E">
        <w:rPr>
          <w:rFonts w:eastAsia="標楷體" w:hint="eastAsia"/>
          <w:sz w:val="26"/>
          <w:szCs w:val="26"/>
        </w:rPr>
        <w:t>（二）藉由辦理各項動、靜態研習、活動，鼓勵師生共同參與，以</w:t>
      </w:r>
      <w:r w:rsidRPr="00A27A7E">
        <w:rPr>
          <w:rFonts w:eastAsia="標楷體" w:hAnsi="標楷體" w:hint="eastAsia"/>
          <w:sz w:val="26"/>
          <w:szCs w:val="26"/>
        </w:rPr>
        <w:t>活化學生正確健康知能促進學校成員產生健康行為並建立健康的生活型態，進而提升健康品質</w:t>
      </w:r>
      <w:r w:rsidRPr="00A27A7E">
        <w:rPr>
          <w:rFonts w:eastAsia="標楷體" w:hAnsi="標楷體"/>
          <w:sz w:val="26"/>
          <w:szCs w:val="26"/>
        </w:rPr>
        <w:t>。</w:t>
      </w:r>
    </w:p>
    <w:p w:rsidR="00DE1186" w:rsidRPr="00A27A7E" w:rsidRDefault="00DE1186" w:rsidP="00DE1186">
      <w:pPr>
        <w:spacing w:after="20" w:line="400" w:lineRule="exact"/>
        <w:ind w:left="1089" w:hanging="726"/>
        <w:jc w:val="both"/>
        <w:rPr>
          <w:rFonts w:eastAsia="標楷體" w:hAnsi="標楷體" w:hint="eastAsia"/>
          <w:sz w:val="26"/>
          <w:szCs w:val="26"/>
        </w:rPr>
      </w:pPr>
      <w:r w:rsidRPr="00A27A7E">
        <w:rPr>
          <w:rFonts w:eastAsia="標楷體" w:hAnsi="標楷體" w:hint="eastAsia"/>
          <w:sz w:val="26"/>
          <w:szCs w:val="26"/>
        </w:rPr>
        <w:t>（三）認識與了解二代健保核心價值，珍惜有限醫療資源。</w:t>
      </w:r>
    </w:p>
    <w:p w:rsidR="00DE1186" w:rsidRPr="00A27A7E" w:rsidRDefault="00DE1186" w:rsidP="00DE1186">
      <w:pPr>
        <w:spacing w:beforeLines="20" w:line="460" w:lineRule="exact"/>
        <w:ind w:left="1079" w:hangingChars="415" w:hanging="1079"/>
        <w:jc w:val="both"/>
        <w:rPr>
          <w:rFonts w:eastAsia="標楷體" w:hAnsi="標楷體" w:hint="eastAsia"/>
          <w:sz w:val="26"/>
          <w:szCs w:val="26"/>
        </w:rPr>
      </w:pPr>
      <w:r w:rsidRPr="00A27A7E">
        <w:rPr>
          <w:rFonts w:eastAsia="標楷體" w:hAnsi="標楷體" w:hint="eastAsia"/>
          <w:sz w:val="26"/>
          <w:szCs w:val="26"/>
        </w:rPr>
        <w:t xml:space="preserve">   </w:t>
      </w:r>
      <w:r w:rsidRPr="00A27A7E">
        <w:rPr>
          <w:rFonts w:eastAsia="標楷體" w:hAnsi="標楷體" w:hint="eastAsia"/>
          <w:sz w:val="26"/>
          <w:szCs w:val="26"/>
        </w:rPr>
        <w:t>（四）所有教職員工及學生</w:t>
      </w:r>
      <w:r w:rsidRPr="00A27A7E">
        <w:rPr>
          <w:rFonts w:eastAsia="標楷體" w:hAnsi="標楷體" w:hint="eastAsia"/>
          <w:sz w:val="26"/>
          <w:szCs w:val="26"/>
        </w:rPr>
        <w:t>10</w:t>
      </w:r>
      <w:r w:rsidRPr="00A27A7E">
        <w:rPr>
          <w:rFonts w:ascii="標楷體" w:eastAsia="標楷體" w:hAnsi="標楷體" w:hint="eastAsia"/>
          <w:sz w:val="26"/>
          <w:szCs w:val="26"/>
        </w:rPr>
        <w:t>0％</w:t>
      </w:r>
      <w:r w:rsidRPr="00A27A7E">
        <w:rPr>
          <w:rFonts w:eastAsia="標楷體" w:hAnsi="標楷體" w:hint="eastAsia"/>
          <w:sz w:val="26"/>
          <w:szCs w:val="26"/>
        </w:rPr>
        <w:t>公開承諾並遵守校園禁止吸煙及嚼食檳榔政</w:t>
      </w:r>
      <w:r w:rsidRPr="00A27A7E">
        <w:rPr>
          <w:rFonts w:eastAsia="標楷體" w:hAnsi="標楷體" w:hint="eastAsia"/>
          <w:sz w:val="26"/>
          <w:szCs w:val="26"/>
        </w:rPr>
        <w:t xml:space="preserve"> </w:t>
      </w:r>
      <w:r w:rsidRPr="00A27A7E">
        <w:rPr>
          <w:rFonts w:eastAsia="標楷體" w:hAnsi="標楷體" w:hint="eastAsia"/>
          <w:sz w:val="26"/>
          <w:szCs w:val="26"/>
        </w:rPr>
        <w:t>策。學校結合家長會</w:t>
      </w:r>
      <w:r w:rsidRPr="00A27A7E">
        <w:rPr>
          <w:rFonts w:eastAsia="標楷體" w:hAnsi="標楷體"/>
          <w:sz w:val="26"/>
          <w:szCs w:val="26"/>
        </w:rPr>
        <w:t>營造一個生理</w:t>
      </w:r>
      <w:r w:rsidRPr="00A27A7E">
        <w:rPr>
          <w:rFonts w:eastAsia="標楷體" w:hAnsi="標楷體" w:hint="eastAsia"/>
          <w:sz w:val="26"/>
          <w:szCs w:val="26"/>
        </w:rPr>
        <w:t>安全</w:t>
      </w:r>
      <w:r w:rsidRPr="00A27A7E">
        <w:rPr>
          <w:rFonts w:eastAsia="標楷體" w:hAnsi="標楷體"/>
          <w:sz w:val="26"/>
          <w:szCs w:val="26"/>
        </w:rPr>
        <w:t>與心理安適的無菸拒檳</w:t>
      </w:r>
      <w:r w:rsidRPr="00A27A7E">
        <w:rPr>
          <w:rFonts w:eastAsia="標楷體" w:hAnsi="標楷體" w:hint="eastAsia"/>
          <w:sz w:val="26"/>
          <w:szCs w:val="26"/>
        </w:rPr>
        <w:t>健康</w:t>
      </w:r>
      <w:r w:rsidRPr="00A27A7E">
        <w:rPr>
          <w:rFonts w:eastAsia="標楷體" w:hAnsi="標楷體"/>
          <w:sz w:val="26"/>
          <w:szCs w:val="26"/>
        </w:rPr>
        <w:t>環境</w:t>
      </w:r>
      <w:r w:rsidRPr="00A27A7E">
        <w:rPr>
          <w:rFonts w:eastAsia="標楷體" w:hAnsi="標楷體" w:hint="eastAsia"/>
          <w:sz w:val="26"/>
          <w:szCs w:val="26"/>
        </w:rPr>
        <w:t>。</w:t>
      </w:r>
    </w:p>
    <w:p w:rsidR="00DE1186" w:rsidRPr="00A27A7E" w:rsidRDefault="00DE1186" w:rsidP="00DE1186">
      <w:pPr>
        <w:spacing w:beforeLines="20" w:line="460" w:lineRule="exact"/>
        <w:ind w:left="1092" w:hanging="772"/>
        <w:jc w:val="both"/>
        <w:rPr>
          <w:rFonts w:eastAsia="標楷體" w:hAnsi="標楷體" w:hint="eastAsia"/>
          <w:sz w:val="26"/>
          <w:szCs w:val="26"/>
        </w:rPr>
      </w:pPr>
      <w:r w:rsidRPr="00A27A7E">
        <w:rPr>
          <w:rFonts w:eastAsia="標楷體" w:hAnsi="標楷體" w:hint="eastAsia"/>
          <w:sz w:val="26"/>
          <w:szCs w:val="26"/>
        </w:rPr>
        <w:t>（五）利用各種宣導活動建立無菸無檳家庭的比例各在</w:t>
      </w:r>
      <w:r w:rsidRPr="00A27A7E">
        <w:rPr>
          <w:rFonts w:eastAsia="標楷體" w:hAnsi="標楷體" w:hint="eastAsia"/>
          <w:sz w:val="26"/>
          <w:szCs w:val="26"/>
        </w:rPr>
        <w:t>50</w:t>
      </w:r>
      <w:r w:rsidRPr="00A27A7E">
        <w:rPr>
          <w:rFonts w:eastAsia="標楷體" w:hAnsi="標楷體" w:hint="eastAsia"/>
          <w:sz w:val="26"/>
          <w:szCs w:val="26"/>
        </w:rPr>
        <w:t>％以上。</w:t>
      </w:r>
    </w:p>
    <w:p w:rsidR="00DE1186" w:rsidRPr="00A27A7E" w:rsidRDefault="00DE1186" w:rsidP="00DE1186">
      <w:pPr>
        <w:spacing w:after="20" w:line="400" w:lineRule="exact"/>
        <w:ind w:left="1089" w:hanging="726"/>
        <w:jc w:val="both"/>
        <w:rPr>
          <w:rFonts w:eastAsia="標楷體" w:hAnsi="標楷體" w:hint="eastAsia"/>
          <w:sz w:val="26"/>
          <w:szCs w:val="26"/>
        </w:rPr>
      </w:pPr>
      <w:r w:rsidRPr="00A27A7E">
        <w:rPr>
          <w:rFonts w:eastAsia="標楷體" w:hAnsi="標楷體" w:hint="eastAsia"/>
          <w:sz w:val="26"/>
          <w:szCs w:val="26"/>
        </w:rPr>
        <w:t>（六）維持本校學童正常體位比率不低於</w:t>
      </w:r>
      <w:r w:rsidRPr="00A27A7E">
        <w:rPr>
          <w:rFonts w:eastAsia="標楷體" w:hAnsi="標楷體" w:hint="eastAsia"/>
          <w:sz w:val="26"/>
          <w:szCs w:val="26"/>
        </w:rPr>
        <w:t>65.5</w:t>
      </w:r>
      <w:r w:rsidRPr="00A27A7E">
        <w:rPr>
          <w:rFonts w:eastAsia="標楷體" w:hAnsi="標楷體" w:hint="eastAsia"/>
          <w:sz w:val="26"/>
          <w:szCs w:val="26"/>
        </w:rPr>
        <w:t>％，學年度結束前正常體位學生比例能提升</w:t>
      </w:r>
      <w:r w:rsidRPr="00A27A7E">
        <w:rPr>
          <w:rFonts w:eastAsia="標楷體" w:hAnsi="標楷體" w:hint="eastAsia"/>
          <w:sz w:val="26"/>
          <w:szCs w:val="26"/>
        </w:rPr>
        <w:t>1</w:t>
      </w:r>
      <w:r w:rsidRPr="00A27A7E">
        <w:rPr>
          <w:rFonts w:eastAsia="標楷體" w:hAnsi="標楷體" w:hint="eastAsia"/>
          <w:sz w:val="26"/>
          <w:szCs w:val="26"/>
        </w:rPr>
        <w:t>％以上</w:t>
      </w:r>
      <w:r w:rsidRPr="00A27A7E">
        <w:rPr>
          <w:rFonts w:eastAsia="標楷體" w:hAnsi="標楷體"/>
          <w:sz w:val="26"/>
          <w:szCs w:val="26"/>
        </w:rPr>
        <w:t>。</w:t>
      </w:r>
    </w:p>
    <w:p w:rsidR="00DE1186" w:rsidRPr="00A27A7E" w:rsidRDefault="00DE1186" w:rsidP="00DE1186">
      <w:pPr>
        <w:spacing w:after="20" w:line="400" w:lineRule="exact"/>
        <w:ind w:left="1089" w:hanging="726"/>
        <w:jc w:val="both"/>
        <w:rPr>
          <w:rFonts w:eastAsia="標楷體" w:hint="eastAsia"/>
          <w:sz w:val="26"/>
          <w:szCs w:val="26"/>
        </w:rPr>
      </w:pPr>
      <w:r w:rsidRPr="00A27A7E">
        <w:rPr>
          <w:rFonts w:eastAsia="標楷體" w:hAnsi="標楷體" w:hint="eastAsia"/>
          <w:sz w:val="26"/>
          <w:szCs w:val="26"/>
        </w:rPr>
        <w:t>（七）教師在課程規劃時納入健康議題，並進行融入教學，深耕學生「均衡飲食，規律運動」、「常保口腔衛生與視力健康」的技能與習慣，達成率在</w:t>
      </w:r>
      <w:r w:rsidRPr="00A27A7E">
        <w:rPr>
          <w:rFonts w:eastAsia="標楷體" w:hAnsi="標楷體" w:hint="eastAsia"/>
          <w:sz w:val="26"/>
          <w:szCs w:val="26"/>
        </w:rPr>
        <w:t>70</w:t>
      </w:r>
      <w:r w:rsidRPr="00A27A7E">
        <w:rPr>
          <w:rFonts w:eastAsia="標楷體" w:hAnsi="標楷體" w:hint="eastAsia"/>
          <w:sz w:val="26"/>
          <w:szCs w:val="26"/>
        </w:rPr>
        <w:t>％以上。</w:t>
      </w:r>
    </w:p>
    <w:p w:rsidR="00DE1186" w:rsidRPr="00A27A7E" w:rsidRDefault="00DE1186" w:rsidP="00DE1186">
      <w:pPr>
        <w:spacing w:beforeLines="20" w:line="460" w:lineRule="exact"/>
        <w:ind w:left="1092" w:hanging="730"/>
        <w:jc w:val="both"/>
        <w:rPr>
          <w:rFonts w:eastAsia="標楷體" w:hAnsi="標楷體" w:hint="eastAsia"/>
          <w:sz w:val="26"/>
          <w:szCs w:val="26"/>
        </w:rPr>
      </w:pPr>
      <w:r w:rsidRPr="00A27A7E">
        <w:rPr>
          <w:rFonts w:eastAsia="標楷體" w:hAnsi="標楷體" w:hint="eastAsia"/>
          <w:sz w:val="26"/>
          <w:szCs w:val="26"/>
        </w:rPr>
        <w:lastRenderedPageBreak/>
        <w:t>（八）學生平均每日潔牙數能達到</w:t>
      </w:r>
      <w:r w:rsidRPr="00A27A7E">
        <w:rPr>
          <w:rFonts w:eastAsia="標楷體" w:hAnsi="標楷體" w:hint="eastAsia"/>
          <w:sz w:val="26"/>
          <w:szCs w:val="26"/>
        </w:rPr>
        <w:t>2.8</w:t>
      </w:r>
      <w:r w:rsidRPr="00A27A7E">
        <w:rPr>
          <w:rFonts w:eastAsia="標楷體" w:hAnsi="標楷體" w:hint="eastAsia"/>
          <w:sz w:val="26"/>
          <w:szCs w:val="26"/>
        </w:rPr>
        <w:t>次以上。</w:t>
      </w:r>
    </w:p>
    <w:p w:rsidR="00DE1186" w:rsidRPr="00A27A7E" w:rsidRDefault="00DE1186" w:rsidP="00DE1186">
      <w:pPr>
        <w:spacing w:beforeLines="20" w:line="460" w:lineRule="exact"/>
        <w:ind w:left="1092" w:hanging="730"/>
        <w:jc w:val="both"/>
        <w:rPr>
          <w:rFonts w:eastAsia="標楷體" w:hAnsi="標楷體" w:hint="eastAsia"/>
          <w:sz w:val="26"/>
          <w:szCs w:val="26"/>
        </w:rPr>
      </w:pPr>
      <w:r w:rsidRPr="00A27A7E">
        <w:rPr>
          <w:rFonts w:eastAsia="標楷體" w:hAnsi="標楷體" w:hint="eastAsia"/>
          <w:sz w:val="26"/>
          <w:szCs w:val="26"/>
        </w:rPr>
        <w:t>（九）視力不良人數增加數能在</w:t>
      </w:r>
      <w:r w:rsidRPr="00A27A7E">
        <w:rPr>
          <w:rFonts w:eastAsia="標楷體" w:hAnsi="標楷體" w:hint="eastAsia"/>
          <w:sz w:val="26"/>
          <w:szCs w:val="26"/>
        </w:rPr>
        <w:t>50</w:t>
      </w:r>
      <w:r w:rsidRPr="00A27A7E">
        <w:rPr>
          <w:rFonts w:eastAsia="標楷體" w:hAnsi="標楷體" w:hint="eastAsia"/>
          <w:sz w:val="26"/>
          <w:szCs w:val="26"/>
        </w:rPr>
        <w:t>人以下。</w:t>
      </w:r>
    </w:p>
    <w:p w:rsidR="00DE1186" w:rsidRPr="00A27A7E" w:rsidRDefault="00DE1186" w:rsidP="00DE1186">
      <w:pPr>
        <w:spacing w:beforeLines="20" w:line="460" w:lineRule="exact"/>
        <w:ind w:left="1083" w:hanging="720"/>
        <w:jc w:val="both"/>
        <w:rPr>
          <w:rFonts w:eastAsia="標楷體" w:hAnsi="標楷體" w:hint="eastAsia"/>
          <w:sz w:val="26"/>
          <w:szCs w:val="26"/>
        </w:rPr>
      </w:pPr>
      <w:r w:rsidRPr="00A27A7E">
        <w:rPr>
          <w:rFonts w:eastAsia="標楷體" w:hAnsi="標楷體" w:hint="eastAsia"/>
          <w:sz w:val="26"/>
          <w:szCs w:val="26"/>
        </w:rPr>
        <w:t>（十）培育學生注意安全的生活習慣，訓練師生正確急救技能，使全校教職員工領有</w:t>
      </w:r>
      <w:r w:rsidRPr="00A27A7E">
        <w:rPr>
          <w:rFonts w:eastAsia="標楷體" w:hAnsi="標楷體" w:hint="eastAsia"/>
          <w:sz w:val="26"/>
          <w:szCs w:val="26"/>
        </w:rPr>
        <w:t>CPR</w:t>
      </w:r>
      <w:r w:rsidRPr="00A27A7E">
        <w:rPr>
          <w:rFonts w:eastAsia="標楷體" w:hAnsi="標楷體" w:hint="eastAsia"/>
          <w:sz w:val="26"/>
          <w:szCs w:val="26"/>
        </w:rPr>
        <w:t>急救合格證書人數達</w:t>
      </w:r>
      <w:r w:rsidRPr="00A27A7E">
        <w:rPr>
          <w:rFonts w:eastAsia="標楷體" w:hAnsi="標楷體" w:hint="eastAsia"/>
          <w:sz w:val="26"/>
          <w:szCs w:val="26"/>
        </w:rPr>
        <w:t>90</w:t>
      </w:r>
      <w:r w:rsidRPr="00A27A7E">
        <w:rPr>
          <w:rFonts w:eastAsia="標楷體" w:hAnsi="標楷體" w:hint="eastAsia"/>
          <w:sz w:val="26"/>
          <w:szCs w:val="26"/>
        </w:rPr>
        <w:t>﹪，且高年級學生學</w:t>
      </w:r>
      <w:r w:rsidRPr="00A27A7E">
        <w:rPr>
          <w:rFonts w:ascii="標楷體" w:eastAsia="標楷體" w:hAnsi="標楷體" w:hint="eastAsia"/>
          <w:sz w:val="26"/>
          <w:szCs w:val="26"/>
        </w:rPr>
        <w:t>會操作</w:t>
      </w:r>
      <w:r w:rsidRPr="00A27A7E">
        <w:rPr>
          <w:rFonts w:ascii="標楷體" w:eastAsia="標楷體" w:hAnsi="標楷體"/>
          <w:sz w:val="26"/>
          <w:szCs w:val="26"/>
        </w:rPr>
        <w:t>CPR</w:t>
      </w:r>
      <w:r w:rsidRPr="00A27A7E">
        <w:rPr>
          <w:rFonts w:ascii="標楷體" w:eastAsia="標楷體" w:hAnsi="標楷體" w:hint="eastAsia"/>
          <w:sz w:val="26"/>
          <w:szCs w:val="26"/>
        </w:rPr>
        <w:t>技術達80％以上。</w:t>
      </w:r>
    </w:p>
    <w:p w:rsidR="00DE1186" w:rsidRPr="00A27A7E" w:rsidRDefault="00DE1186" w:rsidP="00DE1186">
      <w:pPr>
        <w:spacing w:after="20" w:line="400" w:lineRule="exact"/>
        <w:ind w:left="1089" w:hanging="726"/>
        <w:jc w:val="both"/>
        <w:rPr>
          <w:rFonts w:eastAsia="標楷體" w:hAnsi="標楷體" w:hint="eastAsia"/>
          <w:sz w:val="26"/>
          <w:szCs w:val="26"/>
        </w:rPr>
      </w:pPr>
      <w:r w:rsidRPr="00A27A7E">
        <w:rPr>
          <w:rFonts w:eastAsia="標楷體" w:hint="eastAsia"/>
          <w:sz w:val="26"/>
          <w:szCs w:val="26"/>
        </w:rPr>
        <w:t>（十一</w:t>
      </w:r>
      <w:r w:rsidRPr="00A27A7E">
        <w:rPr>
          <w:rFonts w:eastAsia="標楷體" w:hAnsi="標楷體"/>
          <w:sz w:val="26"/>
          <w:szCs w:val="26"/>
        </w:rPr>
        <w:t>）</w:t>
      </w:r>
      <w:r w:rsidRPr="00A27A7E">
        <w:rPr>
          <w:rFonts w:eastAsia="標楷體" w:hAnsi="標楷體" w:hint="eastAsia"/>
          <w:sz w:val="26"/>
          <w:szCs w:val="26"/>
        </w:rPr>
        <w:t>學生對預防事故傷害認知率達</w:t>
      </w:r>
      <w:r w:rsidRPr="00A27A7E">
        <w:rPr>
          <w:rFonts w:eastAsia="標楷體" w:hAnsi="標楷體" w:hint="eastAsia"/>
          <w:sz w:val="26"/>
          <w:szCs w:val="26"/>
        </w:rPr>
        <w:t>85</w:t>
      </w:r>
      <w:r w:rsidRPr="00A27A7E">
        <w:rPr>
          <w:rFonts w:eastAsia="標楷體" w:hAnsi="標楷體" w:hint="eastAsia"/>
          <w:sz w:val="26"/>
          <w:szCs w:val="26"/>
        </w:rPr>
        <w:t>﹪以上</w:t>
      </w:r>
      <w:r w:rsidRPr="00A27A7E">
        <w:rPr>
          <w:rFonts w:eastAsia="標楷體" w:hAnsi="標楷體"/>
          <w:sz w:val="26"/>
          <w:szCs w:val="26"/>
        </w:rPr>
        <w:t>。</w:t>
      </w:r>
    </w:p>
    <w:p w:rsidR="00DE1186" w:rsidRPr="00A27A7E" w:rsidRDefault="00DE1186" w:rsidP="00DE1186">
      <w:pPr>
        <w:spacing w:beforeLines="30" w:line="360" w:lineRule="auto"/>
        <w:ind w:left="560" w:hangingChars="200" w:hanging="560"/>
        <w:jc w:val="both"/>
        <w:rPr>
          <w:rFonts w:eastAsia="標楷體" w:hint="eastAsia"/>
          <w:sz w:val="28"/>
          <w:szCs w:val="28"/>
        </w:rPr>
      </w:pPr>
      <w:r w:rsidRPr="00A27A7E">
        <w:rPr>
          <w:rFonts w:eastAsia="標楷體" w:hint="eastAsia"/>
          <w:sz w:val="28"/>
          <w:szCs w:val="28"/>
        </w:rPr>
        <w:t>九</w:t>
      </w:r>
      <w:r w:rsidRPr="00A27A7E">
        <w:rPr>
          <w:rFonts w:ascii="標楷體" w:eastAsia="標楷體" w:hAnsi="標楷體" w:hint="eastAsia"/>
          <w:sz w:val="28"/>
          <w:szCs w:val="28"/>
        </w:rPr>
        <w:t>、</w:t>
      </w:r>
      <w:r w:rsidRPr="00A27A7E">
        <w:rPr>
          <w:rFonts w:eastAsia="標楷體"/>
          <w:sz w:val="28"/>
          <w:szCs w:val="28"/>
        </w:rPr>
        <w:t>評價方法</w:t>
      </w:r>
      <w:r w:rsidRPr="00A27A7E">
        <w:rPr>
          <w:rFonts w:eastAsia="標楷體" w:hint="eastAsia"/>
          <w:sz w:val="28"/>
          <w:szCs w:val="28"/>
        </w:rPr>
        <w:t>或預期效益</w:t>
      </w:r>
    </w:p>
    <w:p w:rsidR="00DE1186" w:rsidRPr="00A27A7E" w:rsidRDefault="00DE1186" w:rsidP="00DE1186">
      <w:pPr>
        <w:tabs>
          <w:tab w:val="left" w:pos="720"/>
        </w:tabs>
        <w:spacing w:after="20" w:line="400" w:lineRule="exact"/>
        <w:ind w:leftChars="230" w:left="552" w:firstLineChars="211" w:firstLine="549"/>
        <w:jc w:val="both"/>
        <w:rPr>
          <w:rFonts w:eastAsia="標楷體" w:hint="eastAsia"/>
          <w:sz w:val="26"/>
          <w:szCs w:val="26"/>
        </w:rPr>
      </w:pPr>
      <w:r w:rsidRPr="00A27A7E">
        <w:rPr>
          <w:rFonts w:eastAsia="標楷體" w:hAnsi="標楷體"/>
          <w:sz w:val="26"/>
          <w:szCs w:val="26"/>
        </w:rPr>
        <w:t>配合計畫執行來進行過程評量，並於計畫執行前後收集前後測資料以評估計畫成效，</w:t>
      </w:r>
      <w:r w:rsidRPr="00A27A7E">
        <w:rPr>
          <w:rFonts w:eastAsia="標楷體" w:hAnsi="標楷體" w:hint="eastAsia"/>
          <w:sz w:val="26"/>
          <w:szCs w:val="26"/>
        </w:rPr>
        <w:t>由</w:t>
      </w:r>
      <w:r w:rsidRPr="00A27A7E">
        <w:rPr>
          <w:rFonts w:eastAsia="標楷體" w:hAnsi="標楷體"/>
          <w:sz w:val="26"/>
          <w:szCs w:val="26"/>
        </w:rPr>
        <w:t>學校</w:t>
      </w:r>
      <w:r w:rsidRPr="00A27A7E">
        <w:rPr>
          <w:rFonts w:eastAsia="標楷體" w:hAnsi="標楷體" w:hint="eastAsia"/>
          <w:sz w:val="26"/>
          <w:szCs w:val="26"/>
        </w:rPr>
        <w:t>衛生</w:t>
      </w:r>
      <w:r w:rsidRPr="00A27A7E">
        <w:rPr>
          <w:rFonts w:eastAsia="標楷體" w:hAnsi="標楷體"/>
          <w:sz w:val="26"/>
          <w:szCs w:val="26"/>
        </w:rPr>
        <w:t>委員會及健康促進工作團隊</w:t>
      </w:r>
      <w:r w:rsidRPr="00A27A7E">
        <w:rPr>
          <w:rFonts w:eastAsia="標楷體" w:hAnsi="標楷體" w:hint="eastAsia"/>
          <w:sz w:val="26"/>
          <w:szCs w:val="26"/>
        </w:rPr>
        <w:t>討論訂定本計畫成效評估指標表，本表項目概要</w:t>
      </w:r>
      <w:r w:rsidRPr="00A27A7E">
        <w:rPr>
          <w:rFonts w:eastAsia="標楷體" w:hAnsi="標楷體"/>
          <w:sz w:val="26"/>
          <w:szCs w:val="26"/>
        </w:rPr>
        <w:t>說明如下</w:t>
      </w:r>
      <w:r w:rsidRPr="00A27A7E">
        <w:rPr>
          <w:rFonts w:eastAsia="標楷體" w:hAnsi="標楷體" w:hint="eastAsia"/>
          <w:sz w:val="26"/>
          <w:szCs w:val="26"/>
        </w:rPr>
        <w:t>：</w:t>
      </w:r>
    </w:p>
    <w:p w:rsidR="00DE1186" w:rsidRPr="00A27A7E" w:rsidRDefault="00DE1186" w:rsidP="00DE1186">
      <w:pPr>
        <w:tabs>
          <w:tab w:val="left" w:pos="720"/>
        </w:tabs>
        <w:spacing w:beforeLines="50" w:after="20" w:line="400" w:lineRule="exact"/>
        <w:ind w:leftChars="150" w:left="1078" w:hangingChars="276" w:hanging="718"/>
        <w:jc w:val="both"/>
        <w:rPr>
          <w:rFonts w:eastAsia="標楷體"/>
          <w:sz w:val="26"/>
          <w:szCs w:val="26"/>
        </w:rPr>
      </w:pPr>
      <w:r w:rsidRPr="00A27A7E">
        <w:rPr>
          <w:rFonts w:eastAsia="標楷體" w:hint="eastAsia"/>
          <w:b/>
          <w:bCs/>
          <w:sz w:val="26"/>
          <w:szCs w:val="26"/>
        </w:rPr>
        <w:t>（一）</w:t>
      </w:r>
      <w:r w:rsidRPr="00A27A7E">
        <w:rPr>
          <w:rFonts w:eastAsia="標楷體" w:hAnsi="標楷體"/>
          <w:b/>
          <w:bCs/>
          <w:sz w:val="26"/>
          <w:szCs w:val="26"/>
        </w:rPr>
        <w:t>過程評量：</w:t>
      </w:r>
      <w:r w:rsidRPr="00A27A7E">
        <w:rPr>
          <w:rFonts w:eastAsia="標楷體" w:hAnsi="標楷體"/>
          <w:sz w:val="26"/>
          <w:szCs w:val="26"/>
        </w:rPr>
        <w:t>藉由評價過程來提升學校組織改善健康問題的能力，強調評價與計畫決策、執行、回饋及修正等過程的密切聯結，根據這些過程評價的質性及量性資料與建</w:t>
      </w:r>
      <w:r w:rsidRPr="00A27A7E">
        <w:rPr>
          <w:rFonts w:ascii="標楷體" w:eastAsia="標楷體" w:hAnsi="標楷體"/>
          <w:sz w:val="26"/>
          <w:szCs w:val="26"/>
        </w:rPr>
        <w:t>議</w:t>
      </w:r>
      <w:r w:rsidRPr="00A27A7E">
        <w:rPr>
          <w:rFonts w:ascii="標楷體" w:eastAsia="標楷體" w:hAnsi="標楷體" w:hint="eastAsia"/>
          <w:sz w:val="26"/>
          <w:szCs w:val="26"/>
        </w:rPr>
        <w:t>，</w:t>
      </w:r>
      <w:r w:rsidRPr="00A27A7E">
        <w:rPr>
          <w:rFonts w:eastAsia="標楷體" w:hAnsi="標楷體"/>
          <w:sz w:val="26"/>
          <w:szCs w:val="26"/>
        </w:rPr>
        <w:t>可提供重要訊息，有助於計畫的研擬、執行及修正。</w:t>
      </w:r>
      <w:r w:rsidRPr="00A27A7E">
        <w:rPr>
          <w:rFonts w:eastAsia="標楷體" w:hAnsi="標楷體" w:hint="eastAsia"/>
          <w:sz w:val="26"/>
          <w:szCs w:val="26"/>
        </w:rPr>
        <w:t>評量方式如下：</w:t>
      </w:r>
    </w:p>
    <w:p w:rsidR="00DE1186" w:rsidRPr="00A27A7E" w:rsidRDefault="00DE1186" w:rsidP="00DE1186">
      <w:pPr>
        <w:autoSpaceDE w:val="0"/>
        <w:autoSpaceDN w:val="0"/>
        <w:adjustRightInd w:val="0"/>
        <w:snapToGrid w:val="0"/>
        <w:spacing w:after="20" w:line="400" w:lineRule="exact"/>
        <w:ind w:leftChars="450" w:left="1439" w:hangingChars="138" w:hanging="359"/>
        <w:jc w:val="both"/>
        <w:textAlignment w:val="baseline"/>
        <w:rPr>
          <w:rFonts w:eastAsia="標楷體"/>
          <w:sz w:val="26"/>
          <w:szCs w:val="26"/>
        </w:rPr>
      </w:pPr>
      <w:r w:rsidRPr="00A27A7E">
        <w:rPr>
          <w:rFonts w:eastAsia="標楷體"/>
          <w:sz w:val="26"/>
          <w:szCs w:val="26"/>
        </w:rPr>
        <w:t>1</w:t>
      </w:r>
      <w:r w:rsidRPr="00A27A7E">
        <w:rPr>
          <w:rFonts w:eastAsia="標楷體" w:hAnsi="標楷體"/>
          <w:sz w:val="26"/>
          <w:szCs w:val="26"/>
        </w:rPr>
        <w:t>、</w:t>
      </w:r>
      <w:r w:rsidRPr="00A27A7E">
        <w:rPr>
          <w:rFonts w:eastAsia="標楷體" w:hAnsi="標楷體" w:hint="eastAsia"/>
          <w:sz w:val="26"/>
          <w:szCs w:val="26"/>
        </w:rPr>
        <w:t>每學期召開學校衛生委員會議，討討各議題的得失，並做成會議紀錄以為改進之依據</w:t>
      </w:r>
      <w:r w:rsidRPr="00A27A7E">
        <w:rPr>
          <w:rFonts w:eastAsia="標楷體" w:hAnsi="標楷體"/>
          <w:sz w:val="26"/>
          <w:szCs w:val="26"/>
        </w:rPr>
        <w:t>。</w:t>
      </w:r>
    </w:p>
    <w:p w:rsidR="00DE1186" w:rsidRPr="00A27A7E" w:rsidRDefault="00DE1186" w:rsidP="00DE1186">
      <w:pPr>
        <w:autoSpaceDE w:val="0"/>
        <w:autoSpaceDN w:val="0"/>
        <w:adjustRightInd w:val="0"/>
        <w:snapToGrid w:val="0"/>
        <w:spacing w:after="20" w:line="400" w:lineRule="exact"/>
        <w:ind w:leftChars="450" w:left="1439" w:hangingChars="138" w:hanging="359"/>
        <w:jc w:val="both"/>
        <w:textAlignment w:val="baseline"/>
        <w:rPr>
          <w:rFonts w:eastAsia="標楷體" w:hint="eastAsia"/>
          <w:sz w:val="26"/>
          <w:szCs w:val="26"/>
        </w:rPr>
      </w:pPr>
      <w:r w:rsidRPr="00A27A7E">
        <w:rPr>
          <w:rFonts w:eastAsia="標楷體"/>
          <w:sz w:val="26"/>
          <w:szCs w:val="26"/>
        </w:rPr>
        <w:t>2</w:t>
      </w:r>
      <w:r w:rsidRPr="00A27A7E">
        <w:rPr>
          <w:rFonts w:eastAsia="標楷體" w:hAnsi="標楷體"/>
          <w:sz w:val="26"/>
          <w:szCs w:val="26"/>
        </w:rPr>
        <w:t>、</w:t>
      </w:r>
      <w:r w:rsidRPr="00A27A7E">
        <w:rPr>
          <w:rFonts w:eastAsia="標楷體" w:hAnsi="標楷體" w:hint="eastAsia"/>
          <w:sz w:val="26"/>
          <w:szCs w:val="26"/>
        </w:rPr>
        <w:t>參考教育部各項議題工作推展之檢核表，經由學校衛生委員會議討論修正，如附件一</w:t>
      </w:r>
      <w:r w:rsidRPr="00A27A7E">
        <w:rPr>
          <w:rFonts w:eastAsia="標楷體" w:hAnsi="標楷體" w:hint="eastAsia"/>
          <w:sz w:val="26"/>
          <w:szCs w:val="26"/>
        </w:rPr>
        <w:t>~</w:t>
      </w:r>
      <w:r w:rsidRPr="00A27A7E">
        <w:rPr>
          <w:rFonts w:eastAsia="標楷體" w:hAnsi="標楷體" w:hint="eastAsia"/>
          <w:sz w:val="26"/>
          <w:szCs w:val="26"/>
        </w:rPr>
        <w:t>六，實施過程中依其指標項目檢視執行工作情形，以適時回饋修正計畫</w:t>
      </w:r>
      <w:r w:rsidRPr="00A27A7E">
        <w:rPr>
          <w:rFonts w:eastAsia="標楷體" w:hAnsi="標楷體"/>
          <w:sz w:val="26"/>
          <w:szCs w:val="26"/>
        </w:rPr>
        <w:t>。</w:t>
      </w:r>
    </w:p>
    <w:p w:rsidR="00DE1186" w:rsidRPr="00A27A7E" w:rsidRDefault="00DE1186" w:rsidP="00DE1186">
      <w:pPr>
        <w:autoSpaceDE w:val="0"/>
        <w:autoSpaceDN w:val="0"/>
        <w:adjustRightInd w:val="0"/>
        <w:snapToGrid w:val="0"/>
        <w:spacing w:after="20" w:line="400" w:lineRule="exact"/>
        <w:ind w:leftChars="450" w:left="1439" w:hangingChars="138" w:hanging="359"/>
        <w:jc w:val="both"/>
        <w:textAlignment w:val="baseline"/>
        <w:rPr>
          <w:rFonts w:eastAsia="標楷體" w:hAnsi="標楷體" w:hint="eastAsia"/>
          <w:sz w:val="26"/>
          <w:szCs w:val="26"/>
        </w:rPr>
      </w:pPr>
      <w:r w:rsidRPr="00A27A7E">
        <w:rPr>
          <w:rFonts w:eastAsia="標楷體"/>
          <w:sz w:val="26"/>
          <w:szCs w:val="26"/>
        </w:rPr>
        <w:t>3</w:t>
      </w:r>
      <w:r w:rsidRPr="00A27A7E">
        <w:rPr>
          <w:rFonts w:eastAsia="標楷體" w:hAnsi="標楷體"/>
          <w:sz w:val="26"/>
          <w:szCs w:val="26"/>
        </w:rPr>
        <w:t>、</w:t>
      </w:r>
      <w:r w:rsidRPr="00A27A7E">
        <w:rPr>
          <w:rFonts w:eastAsia="標楷體" w:hAnsi="標楷體" w:hint="eastAsia"/>
          <w:sz w:val="26"/>
          <w:szCs w:val="26"/>
        </w:rPr>
        <w:t>經由教師學年會議、學生反映意見檢討相關活動之問題，提供學校改進之建議</w:t>
      </w:r>
      <w:r w:rsidRPr="00A27A7E">
        <w:rPr>
          <w:rFonts w:eastAsia="標楷體" w:hAnsi="標楷體"/>
          <w:sz w:val="26"/>
          <w:szCs w:val="26"/>
        </w:rPr>
        <w:t>。</w:t>
      </w:r>
    </w:p>
    <w:p w:rsidR="00DE1186" w:rsidRPr="00A27A7E" w:rsidRDefault="00DE1186" w:rsidP="00DE1186">
      <w:pPr>
        <w:autoSpaceDE w:val="0"/>
        <w:autoSpaceDN w:val="0"/>
        <w:adjustRightInd w:val="0"/>
        <w:snapToGrid w:val="0"/>
        <w:spacing w:after="20" w:line="400" w:lineRule="exact"/>
        <w:ind w:leftChars="450" w:left="1439" w:hangingChars="138" w:hanging="359"/>
        <w:jc w:val="both"/>
        <w:textAlignment w:val="baseline"/>
        <w:rPr>
          <w:rFonts w:eastAsia="標楷體" w:hint="eastAsia"/>
          <w:sz w:val="26"/>
          <w:szCs w:val="26"/>
        </w:rPr>
      </w:pPr>
      <w:r w:rsidRPr="00A27A7E">
        <w:rPr>
          <w:rFonts w:eastAsia="標楷體" w:hAnsi="標楷體" w:hint="eastAsia"/>
          <w:sz w:val="26"/>
          <w:szCs w:val="26"/>
        </w:rPr>
        <w:t>4</w:t>
      </w:r>
      <w:r w:rsidRPr="00A27A7E">
        <w:rPr>
          <w:rFonts w:eastAsia="標楷體" w:hAnsi="標楷體" w:hint="eastAsia"/>
          <w:sz w:val="26"/>
          <w:szCs w:val="26"/>
        </w:rPr>
        <w:t>、依據學校需求評估與</w:t>
      </w:r>
      <w:r w:rsidRPr="00A27A7E">
        <w:rPr>
          <w:rFonts w:ascii="標楷體" w:eastAsia="標楷體" w:hAnsi="標楷體" w:hint="eastAsia"/>
          <w:sz w:val="26"/>
        </w:rPr>
        <w:t>SWOT分析，診斷校內各議題執行的問題。</w:t>
      </w:r>
    </w:p>
    <w:p w:rsidR="00DE1186" w:rsidRPr="00A27A7E" w:rsidRDefault="00DE1186" w:rsidP="00DE1186">
      <w:pPr>
        <w:tabs>
          <w:tab w:val="left" w:pos="720"/>
        </w:tabs>
        <w:spacing w:beforeLines="50" w:after="20" w:line="400" w:lineRule="exact"/>
        <w:ind w:left="1100" w:hanging="737"/>
        <w:jc w:val="both"/>
        <w:rPr>
          <w:rFonts w:eastAsia="標楷體" w:hAnsi="標楷體" w:hint="eastAsia"/>
          <w:sz w:val="26"/>
          <w:szCs w:val="26"/>
        </w:rPr>
      </w:pPr>
      <w:r w:rsidRPr="00A27A7E">
        <w:rPr>
          <w:rFonts w:eastAsia="標楷體" w:hAnsi="標楷體" w:hint="eastAsia"/>
          <w:b/>
          <w:bCs/>
          <w:sz w:val="26"/>
          <w:szCs w:val="26"/>
        </w:rPr>
        <w:t>（二）</w:t>
      </w:r>
      <w:r w:rsidRPr="00A27A7E">
        <w:rPr>
          <w:rFonts w:eastAsia="標楷體" w:hAnsi="標楷體"/>
          <w:b/>
          <w:bCs/>
          <w:sz w:val="26"/>
          <w:szCs w:val="26"/>
        </w:rPr>
        <w:t>成效評量</w:t>
      </w:r>
      <w:r w:rsidRPr="00A27A7E">
        <w:rPr>
          <w:rFonts w:eastAsia="標楷體" w:hAnsi="標楷體"/>
          <w:sz w:val="26"/>
          <w:szCs w:val="26"/>
        </w:rPr>
        <w:t>：包括影響評價及結果評價，影響評價是指評價較短期立即的計畫成效，而結果評價是指評價較長遠或最終的效果。</w:t>
      </w:r>
      <w:r w:rsidRPr="00A27A7E">
        <w:rPr>
          <w:rFonts w:eastAsia="標楷體" w:hAnsi="標楷體" w:hint="eastAsia"/>
          <w:sz w:val="26"/>
          <w:szCs w:val="26"/>
        </w:rPr>
        <w:t>評量方式如下：</w:t>
      </w:r>
    </w:p>
    <w:p w:rsidR="00DE1186" w:rsidRPr="00A27A7E" w:rsidRDefault="00DE1186" w:rsidP="00DE1186">
      <w:pPr>
        <w:tabs>
          <w:tab w:val="left" w:pos="720"/>
        </w:tabs>
        <w:spacing w:beforeLines="50" w:after="20" w:line="400" w:lineRule="exact"/>
        <w:ind w:left="1100" w:hanging="20"/>
        <w:jc w:val="both"/>
        <w:rPr>
          <w:rFonts w:eastAsia="標楷體" w:hAnsi="標楷體" w:hint="eastAsia"/>
          <w:sz w:val="26"/>
          <w:szCs w:val="26"/>
        </w:rPr>
      </w:pPr>
      <w:r w:rsidRPr="00A27A7E">
        <w:rPr>
          <w:rFonts w:eastAsia="標楷體" w:hAnsi="標楷體" w:hint="eastAsia"/>
          <w:bCs/>
          <w:sz w:val="26"/>
          <w:szCs w:val="26"/>
        </w:rPr>
        <w:t>1</w:t>
      </w:r>
      <w:r w:rsidRPr="00A27A7E">
        <w:rPr>
          <w:rFonts w:eastAsia="標楷體" w:hAnsi="標楷體" w:hint="eastAsia"/>
          <w:bCs/>
          <w:sz w:val="26"/>
          <w:szCs w:val="26"/>
        </w:rPr>
        <w:t>、由健康中心進行前後次的視力檢查、身高體重檢查及</w:t>
      </w:r>
      <w:r w:rsidRPr="00A27A7E">
        <w:rPr>
          <w:rFonts w:eastAsia="標楷體" w:hAnsi="標楷體"/>
          <w:sz w:val="26"/>
          <w:szCs w:val="26"/>
        </w:rPr>
        <w:t>體適能</w:t>
      </w:r>
      <w:r w:rsidRPr="00A27A7E">
        <w:rPr>
          <w:rFonts w:eastAsia="標楷體" w:hAnsi="標楷體" w:hint="eastAsia"/>
          <w:sz w:val="26"/>
          <w:szCs w:val="26"/>
        </w:rPr>
        <w:t>檢測結果比較</w:t>
      </w:r>
      <w:r w:rsidRPr="00A27A7E">
        <w:rPr>
          <w:rFonts w:eastAsia="標楷體" w:hAnsi="標楷體" w:hint="eastAsia"/>
          <w:bCs/>
          <w:sz w:val="26"/>
          <w:szCs w:val="26"/>
        </w:rPr>
        <w:t>分析</w:t>
      </w:r>
      <w:r w:rsidRPr="00A27A7E">
        <w:rPr>
          <w:rFonts w:eastAsia="標楷體" w:hAnsi="標楷體" w:hint="eastAsia"/>
          <w:sz w:val="26"/>
          <w:szCs w:val="26"/>
        </w:rPr>
        <w:t>。</w:t>
      </w:r>
    </w:p>
    <w:p w:rsidR="00DE1186" w:rsidRPr="00A27A7E" w:rsidRDefault="00DE1186" w:rsidP="00DE1186">
      <w:pPr>
        <w:tabs>
          <w:tab w:val="left" w:pos="720"/>
        </w:tabs>
        <w:spacing w:beforeLines="50" w:after="20" w:line="400" w:lineRule="exact"/>
        <w:ind w:left="1440" w:hanging="360"/>
        <w:jc w:val="both"/>
        <w:rPr>
          <w:rFonts w:eastAsia="標楷體" w:hAnsi="標楷體" w:hint="eastAsia"/>
          <w:sz w:val="26"/>
          <w:szCs w:val="26"/>
        </w:rPr>
      </w:pPr>
      <w:r w:rsidRPr="00A27A7E">
        <w:rPr>
          <w:rFonts w:eastAsia="標楷體" w:hAnsi="標楷體" w:hint="eastAsia"/>
          <w:sz w:val="26"/>
          <w:szCs w:val="26"/>
        </w:rPr>
        <w:t>2</w:t>
      </w:r>
      <w:r w:rsidRPr="00A27A7E">
        <w:rPr>
          <w:rFonts w:eastAsia="標楷體" w:hAnsi="標楷體" w:hint="eastAsia"/>
          <w:sz w:val="26"/>
          <w:szCs w:val="26"/>
        </w:rPr>
        <w:t>、學生、教職員工及家長抽菸比例調查之進步情形；無菸家庭的比例之情形。</w:t>
      </w:r>
    </w:p>
    <w:p w:rsidR="00DE1186" w:rsidRPr="00A27A7E" w:rsidRDefault="00DE1186" w:rsidP="00DE1186">
      <w:pPr>
        <w:tabs>
          <w:tab w:val="left" w:pos="720"/>
        </w:tabs>
        <w:spacing w:beforeLines="50" w:after="20" w:line="400" w:lineRule="exact"/>
        <w:ind w:left="1440" w:hanging="360"/>
        <w:jc w:val="both"/>
        <w:rPr>
          <w:rFonts w:eastAsia="標楷體" w:hAnsi="標楷體" w:hint="eastAsia"/>
          <w:sz w:val="26"/>
          <w:szCs w:val="26"/>
        </w:rPr>
      </w:pPr>
      <w:r w:rsidRPr="00A27A7E">
        <w:rPr>
          <w:rFonts w:eastAsia="標楷體" w:hAnsi="標楷體" w:hint="eastAsia"/>
          <w:sz w:val="26"/>
          <w:szCs w:val="26"/>
        </w:rPr>
        <w:t>3</w:t>
      </w:r>
      <w:r w:rsidRPr="00A27A7E">
        <w:rPr>
          <w:rFonts w:eastAsia="標楷體" w:hAnsi="標楷體" w:hint="eastAsia"/>
          <w:sz w:val="26"/>
          <w:szCs w:val="26"/>
        </w:rPr>
        <w:t>、各項議題</w:t>
      </w:r>
      <w:r w:rsidRPr="00A27A7E">
        <w:rPr>
          <w:rFonts w:eastAsia="標楷體" w:hint="eastAsia"/>
          <w:sz w:val="26"/>
          <w:szCs w:val="26"/>
        </w:rPr>
        <w:t>認知能力之前後測驗及健康行為檢核紀錄表統計結果。</w:t>
      </w:r>
    </w:p>
    <w:p w:rsidR="00DE1186" w:rsidRPr="00A27A7E" w:rsidRDefault="00DE1186" w:rsidP="00DE1186">
      <w:pPr>
        <w:tabs>
          <w:tab w:val="left" w:pos="720"/>
        </w:tabs>
        <w:spacing w:beforeLines="50" w:after="20" w:line="400" w:lineRule="exact"/>
        <w:ind w:left="1440" w:hanging="360"/>
        <w:jc w:val="both"/>
        <w:rPr>
          <w:rFonts w:eastAsia="標楷體" w:hint="eastAsia"/>
          <w:sz w:val="26"/>
          <w:szCs w:val="26"/>
        </w:rPr>
      </w:pPr>
      <w:r w:rsidRPr="00A27A7E">
        <w:rPr>
          <w:rFonts w:eastAsia="標楷體" w:hint="eastAsia"/>
          <w:sz w:val="26"/>
          <w:szCs w:val="26"/>
        </w:rPr>
        <w:lastRenderedPageBreak/>
        <w:t>4</w:t>
      </w:r>
      <w:r w:rsidRPr="00A27A7E">
        <w:rPr>
          <w:rFonts w:eastAsia="標楷體" w:hint="eastAsia"/>
          <w:sz w:val="26"/>
          <w:szCs w:val="26"/>
        </w:rPr>
        <w:t>、進行教師與學生的訪談，蒐集質性資料以評估計畫成效。</w:t>
      </w:r>
    </w:p>
    <w:p w:rsidR="00DE1186" w:rsidRPr="00A27A7E" w:rsidRDefault="00DE1186" w:rsidP="00DE1186">
      <w:pPr>
        <w:tabs>
          <w:tab w:val="left" w:pos="720"/>
        </w:tabs>
        <w:spacing w:beforeLines="50" w:after="20" w:line="400" w:lineRule="exact"/>
        <w:ind w:left="1440" w:hanging="360"/>
        <w:jc w:val="both"/>
        <w:rPr>
          <w:rFonts w:eastAsia="標楷體" w:hint="eastAsia"/>
          <w:sz w:val="26"/>
          <w:szCs w:val="26"/>
        </w:rPr>
      </w:pPr>
      <w:r w:rsidRPr="00A27A7E">
        <w:rPr>
          <w:rFonts w:eastAsia="標楷體" w:hint="eastAsia"/>
          <w:sz w:val="26"/>
          <w:szCs w:val="26"/>
        </w:rPr>
        <w:t>5</w:t>
      </w:r>
      <w:r w:rsidRPr="00A27A7E">
        <w:rPr>
          <w:rFonts w:eastAsia="標楷體" w:hint="eastAsia"/>
          <w:sz w:val="26"/>
          <w:szCs w:val="26"/>
        </w:rPr>
        <w:t>、辦理各項活動成果照片、作品、活動心得、文件資料之分析。</w:t>
      </w:r>
    </w:p>
    <w:p w:rsidR="00DE1186" w:rsidRPr="00A27A7E" w:rsidRDefault="00DE1186" w:rsidP="00DE1186">
      <w:pPr>
        <w:tabs>
          <w:tab w:val="left" w:pos="720"/>
        </w:tabs>
        <w:spacing w:beforeLines="50" w:after="20" w:line="400" w:lineRule="exact"/>
        <w:ind w:left="1440" w:hanging="360"/>
        <w:jc w:val="both"/>
        <w:rPr>
          <w:rFonts w:eastAsia="標楷體" w:hint="eastAsia"/>
          <w:sz w:val="26"/>
          <w:szCs w:val="26"/>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r w:rsidRPr="00A27A7E">
        <w:rPr>
          <w:rFonts w:eastAsia="標楷體" w:hint="eastAsia"/>
          <w:bCs/>
          <w:sz w:val="28"/>
          <w:szCs w:val="28"/>
        </w:rPr>
        <w:t>十、本計畫陳請校長核可，經校務會議通過後實施，修正時亦同</w:t>
      </w: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tabs>
          <w:tab w:val="left" w:pos="720"/>
        </w:tabs>
        <w:spacing w:beforeLines="50" w:after="20" w:line="400" w:lineRule="exact"/>
        <w:jc w:val="both"/>
        <w:rPr>
          <w:rFonts w:eastAsia="標楷體" w:hint="eastAsia"/>
          <w:b/>
          <w:bCs/>
          <w:sz w:val="28"/>
          <w:szCs w:val="28"/>
        </w:rPr>
      </w:pPr>
    </w:p>
    <w:p w:rsidR="00DE1186" w:rsidRPr="00A27A7E" w:rsidRDefault="00DE1186" w:rsidP="00DE1186">
      <w:pPr>
        <w:spacing w:beforeLines="30" w:line="360" w:lineRule="auto"/>
        <w:ind w:left="588" w:hangingChars="210" w:hanging="588"/>
        <w:jc w:val="both"/>
        <w:rPr>
          <w:rFonts w:eastAsia="標楷體" w:hint="eastAsia"/>
          <w:sz w:val="28"/>
          <w:szCs w:val="28"/>
        </w:rPr>
      </w:pPr>
    </w:p>
    <w:p w:rsidR="00DE1186" w:rsidRPr="00A27A7E" w:rsidRDefault="00DE1186" w:rsidP="00DE1186">
      <w:pPr>
        <w:spacing w:beforeLines="30" w:line="360" w:lineRule="auto"/>
        <w:ind w:left="588" w:hangingChars="210" w:hanging="588"/>
        <w:jc w:val="both"/>
        <w:rPr>
          <w:rFonts w:eastAsia="標楷體" w:hint="eastAsia"/>
          <w:sz w:val="28"/>
          <w:szCs w:val="28"/>
        </w:rPr>
      </w:pPr>
    </w:p>
    <w:p w:rsidR="00DE1186" w:rsidRPr="00A27A7E" w:rsidRDefault="00DE1186" w:rsidP="00DE1186">
      <w:pPr>
        <w:spacing w:beforeLines="30" w:line="360" w:lineRule="auto"/>
        <w:ind w:left="588" w:hangingChars="210" w:hanging="588"/>
        <w:jc w:val="both"/>
        <w:rPr>
          <w:rFonts w:eastAsia="標楷體" w:hint="eastAsia"/>
          <w:sz w:val="28"/>
          <w:szCs w:val="28"/>
        </w:rPr>
      </w:pPr>
    </w:p>
    <w:p w:rsidR="00DE1186" w:rsidRPr="00A27A7E" w:rsidRDefault="00DE1186" w:rsidP="00DE1186">
      <w:pPr>
        <w:spacing w:beforeLines="30" w:line="360" w:lineRule="auto"/>
        <w:ind w:left="588" w:hangingChars="210" w:hanging="588"/>
        <w:jc w:val="both"/>
        <w:rPr>
          <w:rFonts w:eastAsia="標楷體" w:hint="eastAsia"/>
          <w:sz w:val="28"/>
          <w:szCs w:val="28"/>
        </w:rPr>
      </w:pPr>
      <w:r w:rsidRPr="00A27A7E">
        <w:rPr>
          <w:rFonts w:eastAsia="標楷體" w:hint="eastAsia"/>
          <w:sz w:val="28"/>
          <w:szCs w:val="28"/>
        </w:rPr>
        <w:lastRenderedPageBreak/>
        <w:t>十一</w:t>
      </w:r>
      <w:r w:rsidRPr="00A27A7E">
        <w:rPr>
          <w:rFonts w:eastAsia="標楷體"/>
          <w:sz w:val="28"/>
          <w:szCs w:val="28"/>
        </w:rPr>
        <w:t>、經費</w:t>
      </w:r>
      <w:r w:rsidRPr="00A27A7E">
        <w:rPr>
          <w:rFonts w:eastAsia="標楷體" w:hint="eastAsia"/>
          <w:sz w:val="28"/>
          <w:szCs w:val="28"/>
        </w:rPr>
        <w:t>概算表</w:t>
      </w:r>
    </w:p>
    <w:tbl>
      <w:tblPr>
        <w:tblW w:w="10342" w:type="dxa"/>
        <w:tblInd w:w="-114" w:type="dxa"/>
        <w:tblCellMar>
          <w:left w:w="28" w:type="dxa"/>
          <w:right w:w="28" w:type="dxa"/>
        </w:tblCellMar>
        <w:tblLook w:val="04A0"/>
      </w:tblPr>
      <w:tblGrid>
        <w:gridCol w:w="993"/>
        <w:gridCol w:w="1429"/>
        <w:gridCol w:w="1674"/>
        <w:gridCol w:w="1083"/>
        <w:gridCol w:w="76"/>
        <w:gridCol w:w="1607"/>
        <w:gridCol w:w="720"/>
        <w:gridCol w:w="960"/>
        <w:gridCol w:w="1800"/>
      </w:tblGrid>
      <w:tr w:rsidR="00DE1186" w:rsidRPr="00A27A7E" w:rsidTr="00C36A22">
        <w:trPr>
          <w:trHeight w:val="1577"/>
        </w:trPr>
        <w:tc>
          <w:tcPr>
            <w:tcW w:w="10342" w:type="dxa"/>
            <w:gridSpan w:val="9"/>
            <w:tcBorders>
              <w:top w:val="nil"/>
              <w:left w:val="nil"/>
              <w:bottom w:val="nil"/>
              <w:right w:val="nil"/>
            </w:tcBorders>
            <w:shd w:val="clear" w:color="auto" w:fill="auto"/>
            <w:vAlign w:val="center"/>
          </w:tcPr>
          <w:p w:rsidR="00DE1186" w:rsidRPr="00A27A7E" w:rsidRDefault="00DE1186" w:rsidP="00C36A22">
            <w:pPr>
              <w:widowControl/>
              <w:jc w:val="center"/>
              <w:rPr>
                <w:rFonts w:ascii="標楷體" w:eastAsia="標楷體" w:hAnsi="標楷體" w:cs="新細明體" w:hint="eastAsia"/>
                <w:kern w:val="0"/>
                <w:sz w:val="44"/>
                <w:szCs w:val="44"/>
              </w:rPr>
            </w:pPr>
            <w:r w:rsidRPr="00A27A7E">
              <w:rPr>
                <w:rFonts w:ascii="標楷體" w:eastAsia="標楷體" w:hAnsi="標楷體" w:cs="新細明體" w:hint="eastAsia"/>
                <w:kern w:val="0"/>
                <w:sz w:val="44"/>
                <w:szCs w:val="44"/>
              </w:rPr>
              <w:t>桃園縣103學年度健康促進學校</w:t>
            </w:r>
          </w:p>
          <w:p w:rsidR="00DE1186" w:rsidRPr="00A27A7E" w:rsidRDefault="00DE1186" w:rsidP="00C36A22">
            <w:pPr>
              <w:widowControl/>
              <w:jc w:val="center"/>
              <w:rPr>
                <w:rFonts w:ascii="標楷體" w:eastAsia="標楷體" w:hAnsi="標楷體" w:cs="新細明體"/>
                <w:kern w:val="0"/>
                <w:sz w:val="44"/>
                <w:szCs w:val="44"/>
              </w:rPr>
            </w:pPr>
            <w:r w:rsidRPr="00A27A7E">
              <w:rPr>
                <w:rFonts w:ascii="標楷體" w:eastAsia="標楷體" w:hAnsi="標楷體" w:cs="新細明體" w:hint="eastAsia"/>
                <w:kern w:val="0"/>
                <w:sz w:val="44"/>
                <w:szCs w:val="44"/>
              </w:rPr>
              <w:t>補助經費概算表</w:t>
            </w:r>
          </w:p>
        </w:tc>
      </w:tr>
      <w:tr w:rsidR="00DE1186" w:rsidRPr="00A27A7E" w:rsidTr="00C36A22">
        <w:trPr>
          <w:trHeight w:val="577"/>
        </w:trPr>
        <w:tc>
          <w:tcPr>
            <w:tcW w:w="6862" w:type="dxa"/>
            <w:gridSpan w:val="6"/>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學校名稱:桃園縣大溪鎮仁善國小</w:t>
            </w:r>
          </w:p>
        </w:tc>
        <w:tc>
          <w:tcPr>
            <w:tcW w:w="1680" w:type="dxa"/>
            <w:gridSpan w:val="2"/>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1800"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r>
      <w:tr w:rsidR="00DE1186" w:rsidRPr="00A27A7E" w:rsidTr="00C36A22">
        <w:trPr>
          <w:trHeight w:val="582"/>
        </w:trPr>
        <w:tc>
          <w:tcPr>
            <w:tcW w:w="6862" w:type="dxa"/>
            <w:gridSpan w:val="6"/>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hint="eastAsia"/>
                <w:kern w:val="0"/>
                <w:sz w:val="28"/>
                <w:szCs w:val="28"/>
              </w:rPr>
            </w:pPr>
            <w:r w:rsidRPr="00A27A7E">
              <w:rPr>
                <w:rFonts w:ascii="標楷體" w:eastAsia="標楷體" w:hAnsi="標楷體" w:cs="新細明體" w:hint="eastAsia"/>
                <w:kern w:val="0"/>
                <w:sz w:val="28"/>
                <w:szCs w:val="28"/>
              </w:rPr>
              <w:t xml:space="preserve">申請類別 : </w:t>
            </w:r>
            <w:r w:rsidRPr="00A27A7E">
              <w:rPr>
                <w:rFonts w:ascii="標楷體" w:eastAsia="標楷體" w:hAnsi="標楷體" w:cs="新細明體" w:hint="eastAsia"/>
                <w:kern w:val="0"/>
                <w:sz w:val="28"/>
                <w:szCs w:val="28"/>
              </w:rPr>
              <w:sym w:font="Wingdings 2" w:char="F0A2"/>
            </w:r>
            <w:r w:rsidRPr="00A27A7E">
              <w:rPr>
                <w:rFonts w:ascii="標楷體" w:eastAsia="標楷體" w:hAnsi="標楷體" w:cs="新細明體" w:hint="eastAsia"/>
                <w:kern w:val="0"/>
                <w:sz w:val="28"/>
                <w:szCs w:val="28"/>
              </w:rPr>
              <w:t>種子學校  □重點學校</w:t>
            </w:r>
          </w:p>
        </w:tc>
        <w:tc>
          <w:tcPr>
            <w:tcW w:w="1680" w:type="dxa"/>
            <w:gridSpan w:val="2"/>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1800"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r>
      <w:tr w:rsidR="00DE1186" w:rsidRPr="00A27A7E" w:rsidTr="00C36A22">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項次</w:t>
            </w:r>
          </w:p>
        </w:tc>
        <w:tc>
          <w:tcPr>
            <w:tcW w:w="3103" w:type="dxa"/>
            <w:gridSpan w:val="2"/>
            <w:tcBorders>
              <w:top w:val="single" w:sz="4" w:space="0" w:color="auto"/>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經費項目</w:t>
            </w:r>
          </w:p>
        </w:tc>
        <w:tc>
          <w:tcPr>
            <w:tcW w:w="1159" w:type="dxa"/>
            <w:gridSpan w:val="2"/>
            <w:tcBorders>
              <w:top w:val="single" w:sz="4" w:space="0" w:color="auto"/>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單價</w:t>
            </w:r>
          </w:p>
        </w:tc>
        <w:tc>
          <w:tcPr>
            <w:tcW w:w="1607" w:type="dxa"/>
            <w:tcBorders>
              <w:top w:val="single" w:sz="4" w:space="0" w:color="auto"/>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單位</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數量</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總價</w:t>
            </w:r>
          </w:p>
        </w:tc>
      </w:tr>
      <w:tr w:rsidR="00DE1186" w:rsidRPr="00A27A7E" w:rsidTr="00C36A22">
        <w:trPr>
          <w:trHeight w:val="531"/>
        </w:trPr>
        <w:tc>
          <w:tcPr>
            <w:tcW w:w="993" w:type="dxa"/>
            <w:tcBorders>
              <w:top w:val="nil"/>
              <w:left w:val="single" w:sz="4" w:space="0" w:color="auto"/>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w:t>
            </w:r>
          </w:p>
        </w:tc>
        <w:tc>
          <w:tcPr>
            <w:tcW w:w="3103"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rPr>
                <w:rFonts w:ascii="標楷體" w:eastAsia="標楷體" w:hAnsi="標楷體" w:cs="新細明體" w:hint="eastAsia"/>
                <w:kern w:val="0"/>
                <w:sz w:val="28"/>
                <w:szCs w:val="28"/>
              </w:rPr>
            </w:pPr>
            <w:r w:rsidRPr="00A27A7E">
              <w:rPr>
                <w:rFonts w:eastAsia="標楷體" w:hAnsi="標楷體" w:hint="eastAsia"/>
                <w:szCs w:val="28"/>
              </w:rPr>
              <w:t>健康促進學藝競賽獎品</w:t>
            </w:r>
          </w:p>
        </w:tc>
        <w:tc>
          <w:tcPr>
            <w:tcW w:w="1159"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30</w:t>
            </w:r>
          </w:p>
        </w:tc>
        <w:tc>
          <w:tcPr>
            <w:tcW w:w="1607"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份</w:t>
            </w:r>
          </w:p>
        </w:tc>
        <w:tc>
          <w:tcPr>
            <w:tcW w:w="1680"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sz w:val="28"/>
                <w:szCs w:val="28"/>
              </w:rPr>
            </w:pPr>
            <w:r w:rsidRPr="00A27A7E">
              <w:rPr>
                <w:rFonts w:ascii="標楷體" w:eastAsia="標楷體" w:hAnsi="標楷體" w:cs="新細明體" w:hint="eastAsia"/>
                <w:kern w:val="0"/>
                <w:sz w:val="28"/>
                <w:szCs w:val="28"/>
              </w:rPr>
              <w:t>60</w:t>
            </w:r>
          </w:p>
        </w:tc>
        <w:tc>
          <w:tcPr>
            <w:tcW w:w="1800"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1800</w:t>
            </w:r>
          </w:p>
        </w:tc>
      </w:tr>
      <w:tr w:rsidR="00DE1186" w:rsidRPr="00A27A7E" w:rsidTr="00C36A22">
        <w:trPr>
          <w:trHeight w:val="5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2</w:t>
            </w:r>
          </w:p>
        </w:tc>
        <w:tc>
          <w:tcPr>
            <w:tcW w:w="3103"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rPr>
                <w:rFonts w:ascii="標楷體" w:eastAsia="標楷體" w:hAnsi="標楷體" w:cs="新細明體" w:hint="eastAsia"/>
                <w:kern w:val="0"/>
                <w:sz w:val="28"/>
                <w:szCs w:val="28"/>
              </w:rPr>
            </w:pPr>
            <w:r w:rsidRPr="00A27A7E">
              <w:rPr>
                <w:rFonts w:eastAsia="標楷體" w:hAnsi="標楷體"/>
                <w:szCs w:val="28"/>
              </w:rPr>
              <w:t>印刷、紙張</w:t>
            </w:r>
          </w:p>
        </w:tc>
        <w:tc>
          <w:tcPr>
            <w:tcW w:w="1159"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2000</w:t>
            </w:r>
          </w:p>
        </w:tc>
        <w:tc>
          <w:tcPr>
            <w:tcW w:w="1607"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式</w:t>
            </w:r>
          </w:p>
        </w:tc>
        <w:tc>
          <w:tcPr>
            <w:tcW w:w="1680"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2000</w:t>
            </w:r>
          </w:p>
        </w:tc>
      </w:tr>
      <w:tr w:rsidR="00DE1186" w:rsidRPr="00A27A7E" w:rsidTr="00C36A22">
        <w:trPr>
          <w:trHeight w:val="531"/>
        </w:trPr>
        <w:tc>
          <w:tcPr>
            <w:tcW w:w="993" w:type="dxa"/>
            <w:tcBorders>
              <w:top w:val="nil"/>
              <w:left w:val="single" w:sz="4" w:space="0" w:color="auto"/>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3</w:t>
            </w:r>
          </w:p>
        </w:tc>
        <w:tc>
          <w:tcPr>
            <w:tcW w:w="3103"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rPr>
                <w:rFonts w:ascii="標楷體" w:eastAsia="標楷體" w:hAnsi="標楷體" w:cs="新細明體"/>
                <w:kern w:val="0"/>
              </w:rPr>
            </w:pPr>
            <w:r w:rsidRPr="00A27A7E">
              <w:rPr>
                <w:rFonts w:ascii="標楷體" w:eastAsia="標楷體" w:hAnsi="標楷體" w:cs="新細明體" w:hint="eastAsia"/>
                <w:kern w:val="0"/>
              </w:rPr>
              <w:t>場地布置</w:t>
            </w:r>
          </w:p>
        </w:tc>
        <w:tc>
          <w:tcPr>
            <w:tcW w:w="1159"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1000</w:t>
            </w:r>
          </w:p>
        </w:tc>
        <w:tc>
          <w:tcPr>
            <w:tcW w:w="1607"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式</w:t>
            </w:r>
          </w:p>
        </w:tc>
        <w:tc>
          <w:tcPr>
            <w:tcW w:w="1680"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1000</w:t>
            </w:r>
          </w:p>
        </w:tc>
      </w:tr>
      <w:tr w:rsidR="00DE1186" w:rsidRPr="00A27A7E" w:rsidTr="00C36A22">
        <w:trPr>
          <w:trHeight w:val="5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4</w:t>
            </w:r>
          </w:p>
        </w:tc>
        <w:tc>
          <w:tcPr>
            <w:tcW w:w="3103"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rPr>
                <w:rFonts w:ascii="標楷體" w:eastAsia="標楷體" w:hAnsi="標楷體" w:cs="新細明體" w:hint="eastAsia"/>
                <w:kern w:val="0"/>
              </w:rPr>
            </w:pPr>
            <w:r w:rsidRPr="00A27A7E">
              <w:rPr>
                <w:rFonts w:ascii="標楷體" w:eastAsia="標楷體" w:hAnsi="標楷體" w:cs="新細明體" w:hint="eastAsia"/>
                <w:kern w:val="0"/>
              </w:rPr>
              <w:t>雜支</w:t>
            </w:r>
          </w:p>
        </w:tc>
        <w:tc>
          <w:tcPr>
            <w:tcW w:w="1159"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200</w:t>
            </w:r>
          </w:p>
        </w:tc>
        <w:tc>
          <w:tcPr>
            <w:tcW w:w="1607"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式</w:t>
            </w:r>
          </w:p>
        </w:tc>
        <w:tc>
          <w:tcPr>
            <w:tcW w:w="1680"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1</w:t>
            </w:r>
          </w:p>
        </w:tc>
        <w:tc>
          <w:tcPr>
            <w:tcW w:w="1800"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r w:rsidRPr="00A27A7E">
              <w:rPr>
                <w:rFonts w:ascii="標楷體" w:eastAsia="標楷體" w:hAnsi="標楷體" w:cs="新細明體" w:hint="eastAsia"/>
                <w:kern w:val="0"/>
                <w:sz w:val="28"/>
                <w:szCs w:val="28"/>
              </w:rPr>
              <w:t xml:space="preserve"> 200</w:t>
            </w:r>
          </w:p>
        </w:tc>
      </w:tr>
      <w:tr w:rsidR="00DE1186" w:rsidRPr="00A27A7E" w:rsidTr="00C36A22">
        <w:trPr>
          <w:trHeight w:val="515"/>
        </w:trPr>
        <w:tc>
          <w:tcPr>
            <w:tcW w:w="4096" w:type="dxa"/>
            <w:gridSpan w:val="3"/>
            <w:tcBorders>
              <w:top w:val="nil"/>
              <w:left w:val="single" w:sz="4" w:space="0" w:color="auto"/>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rPr>
            </w:pPr>
            <w:r w:rsidRPr="00A27A7E">
              <w:rPr>
                <w:rFonts w:ascii="標楷體" w:eastAsia="標楷體" w:hAnsi="標楷體" w:cs="新細明體" w:hint="eastAsia"/>
                <w:kern w:val="0"/>
                <w:sz w:val="28"/>
                <w:szCs w:val="28"/>
              </w:rPr>
              <w:t>總計</w:t>
            </w:r>
          </w:p>
        </w:tc>
        <w:tc>
          <w:tcPr>
            <w:tcW w:w="1159"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sz w:val="28"/>
                <w:szCs w:val="28"/>
              </w:rPr>
            </w:pPr>
          </w:p>
        </w:tc>
        <w:tc>
          <w:tcPr>
            <w:tcW w:w="1607"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sz w:val="28"/>
                <w:szCs w:val="28"/>
              </w:rPr>
            </w:pPr>
          </w:p>
        </w:tc>
        <w:tc>
          <w:tcPr>
            <w:tcW w:w="1680" w:type="dxa"/>
            <w:gridSpan w:val="2"/>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sz w:val="28"/>
                <w:szCs w:val="28"/>
              </w:rPr>
            </w:pPr>
          </w:p>
        </w:tc>
        <w:tc>
          <w:tcPr>
            <w:tcW w:w="1800" w:type="dxa"/>
            <w:tcBorders>
              <w:top w:val="nil"/>
              <w:left w:val="nil"/>
              <w:bottom w:val="single" w:sz="4" w:space="0" w:color="auto"/>
              <w:right w:val="single" w:sz="4" w:space="0" w:color="auto"/>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sz w:val="28"/>
                <w:szCs w:val="28"/>
              </w:rPr>
            </w:pPr>
            <w:r w:rsidRPr="00A27A7E">
              <w:rPr>
                <w:rFonts w:ascii="標楷體" w:eastAsia="標楷體" w:hAnsi="標楷體" w:cs="新細明體" w:hint="eastAsia"/>
                <w:kern w:val="0"/>
                <w:sz w:val="28"/>
                <w:szCs w:val="28"/>
              </w:rPr>
              <w:t>5000</w:t>
            </w:r>
          </w:p>
        </w:tc>
      </w:tr>
      <w:tr w:rsidR="00DE1186" w:rsidRPr="00A27A7E" w:rsidTr="00C36A22">
        <w:trPr>
          <w:trHeight w:val="406"/>
        </w:trPr>
        <w:tc>
          <w:tcPr>
            <w:tcW w:w="2422" w:type="dxa"/>
            <w:gridSpan w:val="2"/>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2757" w:type="dxa"/>
            <w:gridSpan w:val="2"/>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76"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2327" w:type="dxa"/>
            <w:gridSpan w:val="2"/>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960"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c>
          <w:tcPr>
            <w:tcW w:w="1800"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sz w:val="28"/>
                <w:szCs w:val="28"/>
              </w:rPr>
            </w:pPr>
          </w:p>
        </w:tc>
      </w:tr>
      <w:tr w:rsidR="00DE1186" w:rsidRPr="00A27A7E" w:rsidTr="00C36A22">
        <w:trPr>
          <w:trHeight w:val="344"/>
        </w:trPr>
        <w:tc>
          <w:tcPr>
            <w:tcW w:w="2422" w:type="dxa"/>
            <w:gridSpan w:val="2"/>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kern w:val="0"/>
              </w:rPr>
            </w:pPr>
            <w:r w:rsidRPr="00A27A7E">
              <w:rPr>
                <w:rFonts w:ascii="標楷體" w:eastAsia="標楷體" w:hAnsi="標楷體" w:cs="新細明體" w:hint="eastAsia"/>
                <w:kern w:val="0"/>
              </w:rPr>
              <w:t>承辦人:</w:t>
            </w:r>
          </w:p>
        </w:tc>
        <w:tc>
          <w:tcPr>
            <w:tcW w:w="2757" w:type="dxa"/>
            <w:gridSpan w:val="2"/>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kern w:val="0"/>
              </w:rPr>
            </w:pPr>
            <w:r w:rsidRPr="00A27A7E">
              <w:rPr>
                <w:rFonts w:ascii="標楷體" w:eastAsia="標楷體" w:hAnsi="標楷體" w:cs="新細明體" w:hint="eastAsia"/>
                <w:kern w:val="0"/>
              </w:rPr>
              <w:t>單位主管:</w:t>
            </w:r>
          </w:p>
        </w:tc>
        <w:tc>
          <w:tcPr>
            <w:tcW w:w="76"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rPr>
            </w:pPr>
          </w:p>
        </w:tc>
        <w:tc>
          <w:tcPr>
            <w:tcW w:w="2327" w:type="dxa"/>
            <w:gridSpan w:val="2"/>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kern w:val="0"/>
              </w:rPr>
            </w:pPr>
            <w:r w:rsidRPr="00A27A7E">
              <w:rPr>
                <w:rFonts w:ascii="標楷體" w:eastAsia="標楷體" w:hAnsi="標楷體" w:cs="新細明體" w:hint="eastAsia"/>
                <w:kern w:val="0"/>
              </w:rPr>
              <w:t>主計:</w:t>
            </w:r>
          </w:p>
        </w:tc>
        <w:tc>
          <w:tcPr>
            <w:tcW w:w="960"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rPr>
            </w:pPr>
            <w:r w:rsidRPr="00A27A7E">
              <w:rPr>
                <w:rFonts w:ascii="標楷體" w:eastAsia="標楷體" w:hAnsi="標楷體" w:cs="新細明體" w:hint="eastAsia"/>
                <w:kern w:val="0"/>
              </w:rPr>
              <w:t>校長:</w:t>
            </w:r>
          </w:p>
        </w:tc>
        <w:tc>
          <w:tcPr>
            <w:tcW w:w="1800"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rPr>
            </w:pPr>
          </w:p>
        </w:tc>
      </w:tr>
      <w:tr w:rsidR="00DE1186" w:rsidRPr="00A27A7E" w:rsidTr="00C36A22">
        <w:trPr>
          <w:trHeight w:val="344"/>
        </w:trPr>
        <w:tc>
          <w:tcPr>
            <w:tcW w:w="2422" w:type="dxa"/>
            <w:gridSpan w:val="2"/>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hint="eastAsia"/>
                <w:kern w:val="0"/>
              </w:rPr>
            </w:pPr>
          </w:p>
        </w:tc>
        <w:tc>
          <w:tcPr>
            <w:tcW w:w="2757" w:type="dxa"/>
            <w:gridSpan w:val="2"/>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hint="eastAsia"/>
                <w:kern w:val="0"/>
              </w:rPr>
            </w:pPr>
          </w:p>
        </w:tc>
        <w:tc>
          <w:tcPr>
            <w:tcW w:w="76" w:type="dxa"/>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kern w:val="0"/>
              </w:rPr>
            </w:pPr>
          </w:p>
        </w:tc>
        <w:tc>
          <w:tcPr>
            <w:tcW w:w="2327" w:type="dxa"/>
            <w:gridSpan w:val="2"/>
            <w:tcBorders>
              <w:top w:val="nil"/>
              <w:left w:val="nil"/>
              <w:bottom w:val="nil"/>
              <w:right w:val="nil"/>
            </w:tcBorders>
            <w:shd w:val="clear" w:color="auto" w:fill="auto"/>
            <w:noWrap/>
            <w:vAlign w:val="center"/>
          </w:tcPr>
          <w:p w:rsidR="00DE1186" w:rsidRPr="00A27A7E" w:rsidRDefault="00DE1186" w:rsidP="00C36A22">
            <w:pPr>
              <w:widowControl/>
              <w:rPr>
                <w:rFonts w:ascii="標楷體" w:eastAsia="標楷體" w:hAnsi="標楷體" w:cs="新細明體" w:hint="eastAsia"/>
                <w:kern w:val="0"/>
              </w:rPr>
            </w:pPr>
          </w:p>
        </w:tc>
        <w:tc>
          <w:tcPr>
            <w:tcW w:w="2760" w:type="dxa"/>
            <w:gridSpan w:val="2"/>
            <w:tcBorders>
              <w:top w:val="nil"/>
              <w:left w:val="nil"/>
              <w:bottom w:val="nil"/>
              <w:right w:val="nil"/>
            </w:tcBorders>
            <w:shd w:val="clear" w:color="auto" w:fill="auto"/>
            <w:noWrap/>
            <w:vAlign w:val="center"/>
          </w:tcPr>
          <w:p w:rsidR="00DE1186" w:rsidRPr="00A27A7E" w:rsidRDefault="00DE1186" w:rsidP="00C36A22">
            <w:pPr>
              <w:widowControl/>
              <w:jc w:val="center"/>
              <w:rPr>
                <w:rFonts w:ascii="標楷體" w:eastAsia="標楷體" w:hAnsi="標楷體" w:cs="新細明體" w:hint="eastAsia"/>
                <w:kern w:val="0"/>
              </w:rPr>
            </w:pPr>
          </w:p>
        </w:tc>
      </w:tr>
    </w:tbl>
    <w:p w:rsidR="00DE1186" w:rsidRPr="00A27A7E" w:rsidRDefault="00DE1186" w:rsidP="00DE1186">
      <w:pPr>
        <w:widowControl/>
        <w:rPr>
          <w:rFonts w:ascii="標楷體" w:eastAsia="標楷體" w:hAnsi="標楷體" w:cs="新細明體"/>
          <w:kern w:val="0"/>
          <w:sz w:val="26"/>
          <w:szCs w:val="26"/>
        </w:rPr>
      </w:pPr>
      <w:r w:rsidRPr="00A27A7E">
        <w:rPr>
          <w:rFonts w:ascii="標楷體" w:eastAsia="標楷體" w:hAnsi="標楷體" w:cs="新細明體" w:hint="eastAsia"/>
          <w:kern w:val="0"/>
          <w:sz w:val="28"/>
          <w:szCs w:val="28"/>
        </w:rPr>
        <w:t>備註</w:t>
      </w:r>
      <w:r w:rsidRPr="00A27A7E">
        <w:rPr>
          <w:rFonts w:ascii="標楷體" w:eastAsia="標楷體" w:hAnsi="標楷體" w:cs="新細明體" w:hint="eastAsia"/>
          <w:kern w:val="0"/>
        </w:rPr>
        <w:t>:</w:t>
      </w:r>
    </w:p>
    <w:p w:rsidR="00DE1186" w:rsidRPr="00A27A7E" w:rsidRDefault="00DE1186" w:rsidP="00DE1186">
      <w:pPr>
        <w:pStyle w:val="af8"/>
        <w:widowControl/>
        <w:numPr>
          <w:ilvl w:val="0"/>
          <w:numId w:val="5"/>
        </w:numPr>
        <w:spacing w:beforeLines="30" w:line="360" w:lineRule="auto"/>
        <w:ind w:leftChars="0"/>
        <w:jc w:val="both"/>
        <w:rPr>
          <w:rFonts w:ascii="標楷體" w:eastAsia="標楷體" w:hAnsi="標楷體"/>
          <w:sz w:val="26"/>
          <w:szCs w:val="26"/>
        </w:rPr>
      </w:pPr>
      <w:r w:rsidRPr="00A27A7E">
        <w:rPr>
          <w:rFonts w:ascii="標楷體" w:eastAsia="標楷體" w:hAnsi="標楷體" w:hint="eastAsia"/>
          <w:sz w:val="26"/>
          <w:szCs w:val="26"/>
        </w:rPr>
        <w:t>本案編列請以經常門(如:講師鐘點費、業務費、文具紙張、印刷費等)為主。</w:t>
      </w:r>
    </w:p>
    <w:p w:rsidR="00DE1186" w:rsidRPr="00A27A7E" w:rsidRDefault="00DE1186" w:rsidP="00DE1186">
      <w:pPr>
        <w:pStyle w:val="af8"/>
        <w:widowControl/>
        <w:numPr>
          <w:ilvl w:val="0"/>
          <w:numId w:val="5"/>
        </w:numPr>
        <w:spacing w:beforeLines="30" w:line="360" w:lineRule="auto"/>
        <w:ind w:leftChars="0"/>
        <w:jc w:val="both"/>
        <w:rPr>
          <w:rFonts w:ascii="標楷體" w:eastAsia="標楷體" w:hAnsi="標楷體"/>
          <w:b/>
          <w:sz w:val="26"/>
          <w:szCs w:val="26"/>
        </w:rPr>
      </w:pPr>
      <w:r w:rsidRPr="00A27A7E">
        <w:rPr>
          <w:rFonts w:ascii="標楷體" w:eastAsia="標楷體" w:hAnsi="標楷體" w:hint="eastAsia"/>
          <w:b/>
          <w:sz w:val="26"/>
          <w:szCs w:val="26"/>
          <w:u w:val="single"/>
        </w:rPr>
        <w:t>種子學校補助經費以新台幣5,000元編列，重點學校補助經費以新台幣1萬元編列</w:t>
      </w:r>
      <w:r w:rsidRPr="00A27A7E">
        <w:rPr>
          <w:rFonts w:ascii="標楷體" w:eastAsia="標楷體" w:hAnsi="標楷體" w:hint="eastAsia"/>
          <w:sz w:val="26"/>
          <w:szCs w:val="26"/>
        </w:rPr>
        <w:t>。</w:t>
      </w:r>
    </w:p>
    <w:p w:rsidR="00835A03" w:rsidRPr="00DE1186" w:rsidRDefault="00DE1186" w:rsidP="00DE1186">
      <w:pPr>
        <w:spacing w:beforeLines="30" w:line="360" w:lineRule="auto"/>
        <w:ind w:left="260" w:rightChars="-673" w:right="-1615" w:hangingChars="100" w:hanging="260"/>
        <w:jc w:val="both"/>
        <w:rPr>
          <w:rFonts w:ascii="標楷體" w:eastAsia="標楷體" w:hAnsi="標楷體" w:hint="eastAsia"/>
        </w:rPr>
      </w:pPr>
      <w:r w:rsidRPr="00A27A7E">
        <w:rPr>
          <w:rFonts w:ascii="標楷體" w:eastAsia="標楷體" w:hAnsi="標楷體" w:hint="eastAsia"/>
          <w:sz w:val="26"/>
          <w:szCs w:val="26"/>
        </w:rPr>
        <w:t>3.於103年9月10日前連同計畫(紙本)1式1份、概算表1份逕送幸福國小彙辦。</w:t>
      </w:r>
    </w:p>
    <w:sectPr w:rsidR="00835A03" w:rsidRPr="00DE1186" w:rsidSect="00DE1186">
      <w:pgSz w:w="11906" w:h="16838"/>
      <w:pgMar w:top="1440" w:right="1134" w:bottom="1440"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D6ABB"/>
    <w:multiLevelType w:val="hybridMultilevel"/>
    <w:tmpl w:val="E8D6DCD8"/>
    <w:lvl w:ilvl="0" w:tplc="AAEC8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4A618C"/>
    <w:multiLevelType w:val="hybridMultilevel"/>
    <w:tmpl w:val="335E2550"/>
    <w:lvl w:ilvl="0" w:tplc="7676190E">
      <w:start w:val="1"/>
      <w:numFmt w:val="taiwaneseCountingThousand"/>
      <w:lvlText w:val="%1、"/>
      <w:lvlJc w:val="left"/>
      <w:pPr>
        <w:tabs>
          <w:tab w:val="num" w:pos="480"/>
        </w:tabs>
        <w:ind w:left="480" w:hanging="480"/>
      </w:pPr>
      <w:rPr>
        <w:rFonts w:hint="eastAsia"/>
      </w:rPr>
    </w:lvl>
    <w:lvl w:ilvl="1" w:tplc="F9FA7E2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2780373"/>
    <w:multiLevelType w:val="hybridMultilevel"/>
    <w:tmpl w:val="DB8401E2"/>
    <w:lvl w:ilvl="0" w:tplc="2FF897E6">
      <w:start w:val="1"/>
      <w:numFmt w:val="taiwaneseCountingThousand"/>
      <w:lvlText w:val="（%1）"/>
      <w:lvlJc w:val="left"/>
      <w:pPr>
        <w:ind w:left="810" w:hanging="81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515B61"/>
    <w:multiLevelType w:val="hybridMultilevel"/>
    <w:tmpl w:val="EACC2CD6"/>
    <w:lvl w:ilvl="0" w:tplc="AF1A2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C5A015C"/>
    <w:multiLevelType w:val="hybridMultilevel"/>
    <w:tmpl w:val="1D28E294"/>
    <w:lvl w:ilvl="0" w:tplc="43EAFC2C">
      <w:start w:val="1"/>
      <w:numFmt w:val="taiwaneseCountingThousand"/>
      <w:lvlText w:val="%1、"/>
      <w:lvlJc w:val="left"/>
      <w:pPr>
        <w:tabs>
          <w:tab w:val="num" w:pos="1066"/>
        </w:tabs>
        <w:ind w:left="1066" w:hanging="525"/>
      </w:pPr>
      <w:rPr>
        <w:rFonts w:ascii="Times New Roman" w:hint="default"/>
        <w:sz w:val="26"/>
      </w:rPr>
    </w:lvl>
    <w:lvl w:ilvl="1" w:tplc="3A1CC5EE">
      <w:start w:val="1"/>
      <w:numFmt w:val="taiwaneseCountingThousand"/>
      <w:lvlText w:val="（%2）"/>
      <w:lvlJc w:val="left"/>
      <w:pPr>
        <w:tabs>
          <w:tab w:val="num" w:pos="1801"/>
        </w:tabs>
        <w:ind w:left="1801" w:hanging="780"/>
      </w:pPr>
      <w:rPr>
        <w:rFonts w:hint="default"/>
      </w:rPr>
    </w:lvl>
    <w:lvl w:ilvl="2" w:tplc="B192E198">
      <w:start w:val="1"/>
      <w:numFmt w:val="decimal"/>
      <w:lvlText w:val="%3."/>
      <w:lvlJc w:val="left"/>
      <w:pPr>
        <w:tabs>
          <w:tab w:val="num" w:pos="1861"/>
        </w:tabs>
        <w:ind w:left="1861" w:hanging="360"/>
      </w:pPr>
      <w:rPr>
        <w:rFonts w:hint="default"/>
      </w:rPr>
    </w:lvl>
    <w:lvl w:ilvl="3" w:tplc="EE4457BC">
      <w:start w:val="1"/>
      <w:numFmt w:val="decimal"/>
      <w:lvlText w:val="（%4）"/>
      <w:lvlJc w:val="left"/>
      <w:pPr>
        <w:tabs>
          <w:tab w:val="num" w:pos="1620"/>
        </w:tabs>
        <w:ind w:left="1620" w:hanging="720"/>
      </w:pPr>
      <w:rPr>
        <w:rFonts w:hint="default"/>
        <w:b/>
        <w:color w:val="000000"/>
      </w:rPr>
    </w:lvl>
    <w:lvl w:ilvl="4" w:tplc="04090019" w:tentative="1">
      <w:start w:val="1"/>
      <w:numFmt w:val="ideographTraditional"/>
      <w:lvlText w:val="%5、"/>
      <w:lvlJc w:val="left"/>
      <w:pPr>
        <w:tabs>
          <w:tab w:val="num" w:pos="2941"/>
        </w:tabs>
        <w:ind w:left="2941" w:hanging="480"/>
      </w:pPr>
    </w:lvl>
    <w:lvl w:ilvl="5" w:tplc="0409001B" w:tentative="1">
      <w:start w:val="1"/>
      <w:numFmt w:val="lowerRoman"/>
      <w:lvlText w:val="%6."/>
      <w:lvlJc w:val="right"/>
      <w:pPr>
        <w:tabs>
          <w:tab w:val="num" w:pos="3421"/>
        </w:tabs>
        <w:ind w:left="3421" w:hanging="480"/>
      </w:pPr>
    </w:lvl>
    <w:lvl w:ilvl="6" w:tplc="0409000F" w:tentative="1">
      <w:start w:val="1"/>
      <w:numFmt w:val="decimal"/>
      <w:lvlText w:val="%7."/>
      <w:lvlJc w:val="left"/>
      <w:pPr>
        <w:tabs>
          <w:tab w:val="num" w:pos="3901"/>
        </w:tabs>
        <w:ind w:left="3901" w:hanging="480"/>
      </w:pPr>
    </w:lvl>
    <w:lvl w:ilvl="7" w:tplc="04090019" w:tentative="1">
      <w:start w:val="1"/>
      <w:numFmt w:val="ideographTraditional"/>
      <w:lvlText w:val="%8、"/>
      <w:lvlJc w:val="left"/>
      <w:pPr>
        <w:tabs>
          <w:tab w:val="num" w:pos="4381"/>
        </w:tabs>
        <w:ind w:left="4381" w:hanging="480"/>
      </w:pPr>
    </w:lvl>
    <w:lvl w:ilvl="8" w:tplc="0409001B" w:tentative="1">
      <w:start w:val="1"/>
      <w:numFmt w:val="lowerRoman"/>
      <w:lvlText w:val="%9."/>
      <w:lvlJc w:val="right"/>
      <w:pPr>
        <w:tabs>
          <w:tab w:val="num" w:pos="4861"/>
        </w:tabs>
        <w:ind w:left="4861"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186"/>
    <w:rsid w:val="00835A03"/>
    <w:rsid w:val="00DE11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DE118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E1186"/>
    <w:pPr>
      <w:tabs>
        <w:tab w:val="center" w:pos="4153"/>
        <w:tab w:val="right" w:pos="8306"/>
      </w:tabs>
      <w:snapToGrid w:val="0"/>
    </w:pPr>
    <w:rPr>
      <w:sz w:val="20"/>
      <w:szCs w:val="20"/>
      <w:lang/>
    </w:rPr>
  </w:style>
  <w:style w:type="character" w:customStyle="1" w:styleId="a5">
    <w:name w:val="頁首 字元"/>
    <w:basedOn w:val="a0"/>
    <w:link w:val="a4"/>
    <w:rsid w:val="00DE1186"/>
    <w:rPr>
      <w:rFonts w:ascii="Times New Roman" w:eastAsia="新細明體" w:hAnsi="Times New Roman" w:cs="Times New Roman"/>
      <w:sz w:val="20"/>
      <w:szCs w:val="20"/>
      <w:lang/>
    </w:rPr>
  </w:style>
  <w:style w:type="paragraph" w:styleId="a6">
    <w:name w:val="footer"/>
    <w:basedOn w:val="a"/>
    <w:link w:val="a7"/>
    <w:rsid w:val="00DE1186"/>
    <w:pPr>
      <w:tabs>
        <w:tab w:val="center" w:pos="4153"/>
        <w:tab w:val="right" w:pos="8306"/>
      </w:tabs>
      <w:snapToGrid w:val="0"/>
    </w:pPr>
    <w:rPr>
      <w:sz w:val="20"/>
      <w:szCs w:val="20"/>
      <w:lang/>
    </w:rPr>
  </w:style>
  <w:style w:type="character" w:customStyle="1" w:styleId="a7">
    <w:name w:val="頁尾 字元"/>
    <w:basedOn w:val="a0"/>
    <w:link w:val="a6"/>
    <w:rsid w:val="00DE1186"/>
    <w:rPr>
      <w:rFonts w:ascii="Times New Roman" w:eastAsia="新細明體" w:hAnsi="Times New Roman" w:cs="Times New Roman"/>
      <w:sz w:val="20"/>
      <w:szCs w:val="20"/>
      <w:lang/>
    </w:rPr>
  </w:style>
  <w:style w:type="paragraph" w:customStyle="1" w:styleId="ListParagraph">
    <w:name w:val="List Paragraph"/>
    <w:basedOn w:val="a"/>
    <w:rsid w:val="00DE1186"/>
    <w:pPr>
      <w:ind w:leftChars="200" w:left="480"/>
    </w:pPr>
    <w:rPr>
      <w:rFonts w:ascii="Calibri" w:hAnsi="Calibri"/>
      <w:szCs w:val="22"/>
    </w:rPr>
  </w:style>
  <w:style w:type="paragraph" w:customStyle="1" w:styleId="Default">
    <w:name w:val="Default"/>
    <w:rsid w:val="00DE1186"/>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rsid w:val="00DE1186"/>
    <w:rPr>
      <w:rFonts w:ascii="Cambria" w:hAnsi="Cambria"/>
      <w:sz w:val="18"/>
      <w:szCs w:val="18"/>
      <w:lang/>
    </w:rPr>
  </w:style>
  <w:style w:type="character" w:customStyle="1" w:styleId="a9">
    <w:name w:val="註解方塊文字 字元"/>
    <w:basedOn w:val="a0"/>
    <w:link w:val="a8"/>
    <w:rsid w:val="00DE1186"/>
    <w:rPr>
      <w:rFonts w:ascii="Cambria" w:eastAsia="新細明體" w:hAnsi="Cambria" w:cs="Times New Roman"/>
      <w:sz w:val="18"/>
      <w:szCs w:val="18"/>
      <w:lang/>
    </w:rPr>
  </w:style>
  <w:style w:type="character" w:styleId="aa">
    <w:name w:val="Hyperlink"/>
    <w:basedOn w:val="a0"/>
    <w:rsid w:val="00DE1186"/>
    <w:rPr>
      <w:color w:val="0000FF"/>
      <w:u w:val="single"/>
    </w:rPr>
  </w:style>
  <w:style w:type="character" w:styleId="ab">
    <w:name w:val="annotation reference"/>
    <w:basedOn w:val="a0"/>
    <w:rsid w:val="00DE1186"/>
    <w:rPr>
      <w:sz w:val="18"/>
      <w:szCs w:val="18"/>
    </w:rPr>
  </w:style>
  <w:style w:type="paragraph" w:styleId="ac">
    <w:name w:val="annotation text"/>
    <w:basedOn w:val="a"/>
    <w:link w:val="ad"/>
    <w:rsid w:val="00DE1186"/>
  </w:style>
  <w:style w:type="character" w:customStyle="1" w:styleId="ad">
    <w:name w:val="註解文字 字元"/>
    <w:basedOn w:val="a0"/>
    <w:link w:val="ac"/>
    <w:rsid w:val="00DE1186"/>
    <w:rPr>
      <w:rFonts w:ascii="Times New Roman" w:eastAsia="新細明體" w:hAnsi="Times New Roman" w:cs="Times New Roman"/>
      <w:szCs w:val="24"/>
    </w:rPr>
  </w:style>
  <w:style w:type="paragraph" w:styleId="ae">
    <w:name w:val="annotation subject"/>
    <w:basedOn w:val="ac"/>
    <w:next w:val="ac"/>
    <w:link w:val="af"/>
    <w:rsid w:val="00DE1186"/>
    <w:rPr>
      <w:b/>
      <w:bCs/>
    </w:rPr>
  </w:style>
  <w:style w:type="character" w:customStyle="1" w:styleId="af">
    <w:name w:val="註解主旨 字元"/>
    <w:basedOn w:val="ad"/>
    <w:link w:val="ae"/>
    <w:rsid w:val="00DE1186"/>
    <w:rPr>
      <w:b/>
      <w:bCs/>
    </w:rPr>
  </w:style>
  <w:style w:type="paragraph" w:styleId="af0">
    <w:name w:val="Body Text Indent"/>
    <w:basedOn w:val="a"/>
    <w:link w:val="af1"/>
    <w:rsid w:val="00DE1186"/>
    <w:pPr>
      <w:spacing w:line="360" w:lineRule="auto"/>
      <w:ind w:left="1080" w:hanging="720"/>
    </w:pPr>
    <w:rPr>
      <w:rFonts w:ascii="標楷體" w:eastAsia="標楷體" w:hAnsi="標楷體"/>
    </w:rPr>
  </w:style>
  <w:style w:type="character" w:customStyle="1" w:styleId="af1">
    <w:name w:val="本文縮排 字元"/>
    <w:basedOn w:val="a0"/>
    <w:link w:val="af0"/>
    <w:rsid w:val="00DE1186"/>
    <w:rPr>
      <w:rFonts w:ascii="標楷體" w:eastAsia="標楷體" w:hAnsi="標楷體" w:cs="Times New Roman"/>
      <w:szCs w:val="24"/>
    </w:rPr>
  </w:style>
  <w:style w:type="character" w:styleId="af2">
    <w:name w:val="page number"/>
    <w:basedOn w:val="a0"/>
    <w:rsid w:val="00DE1186"/>
  </w:style>
  <w:style w:type="paragraph" w:styleId="af3">
    <w:name w:val="Date"/>
    <w:basedOn w:val="a"/>
    <w:next w:val="a"/>
    <w:link w:val="af4"/>
    <w:rsid w:val="00DE1186"/>
    <w:pPr>
      <w:jc w:val="right"/>
    </w:pPr>
  </w:style>
  <w:style w:type="character" w:customStyle="1" w:styleId="af4">
    <w:name w:val="日期 字元"/>
    <w:basedOn w:val="a0"/>
    <w:link w:val="af3"/>
    <w:rsid w:val="00DE1186"/>
    <w:rPr>
      <w:rFonts w:ascii="Times New Roman" w:eastAsia="新細明體" w:hAnsi="Times New Roman" w:cs="Times New Roman"/>
      <w:szCs w:val="24"/>
    </w:rPr>
  </w:style>
  <w:style w:type="paragraph" w:styleId="2">
    <w:name w:val="Body Text 2"/>
    <w:basedOn w:val="a"/>
    <w:link w:val="20"/>
    <w:rsid w:val="00DE1186"/>
    <w:pPr>
      <w:spacing w:after="120" w:line="480" w:lineRule="auto"/>
    </w:pPr>
  </w:style>
  <w:style w:type="character" w:customStyle="1" w:styleId="20">
    <w:name w:val="本文 2 字元"/>
    <w:basedOn w:val="a0"/>
    <w:link w:val="2"/>
    <w:rsid w:val="00DE1186"/>
    <w:rPr>
      <w:rFonts w:ascii="Times New Roman" w:eastAsia="新細明體" w:hAnsi="Times New Roman" w:cs="Times New Roman"/>
      <w:szCs w:val="24"/>
    </w:rPr>
  </w:style>
  <w:style w:type="paragraph" w:customStyle="1" w:styleId="af5">
    <w:name w:val="a"/>
    <w:basedOn w:val="a"/>
    <w:rsid w:val="00DE1186"/>
    <w:pPr>
      <w:widowControl/>
      <w:spacing w:before="100" w:beforeAutospacing="1" w:after="100" w:afterAutospacing="1"/>
    </w:pPr>
    <w:rPr>
      <w:rFonts w:ascii="Arial Unicode MS" w:eastAsia="Arial Unicode MS" w:hAnsi="Arial Unicode MS"/>
      <w:kern w:val="0"/>
    </w:rPr>
  </w:style>
  <w:style w:type="paragraph" w:styleId="af6">
    <w:name w:val="Plain Text"/>
    <w:basedOn w:val="a"/>
    <w:link w:val="af7"/>
    <w:rsid w:val="00DE1186"/>
    <w:pPr>
      <w:widowControl/>
      <w:spacing w:before="100" w:beforeAutospacing="1" w:after="100" w:afterAutospacing="1"/>
    </w:pPr>
    <w:rPr>
      <w:rFonts w:ascii="新細明體"/>
      <w:kern w:val="0"/>
    </w:rPr>
  </w:style>
  <w:style w:type="character" w:customStyle="1" w:styleId="af7">
    <w:name w:val="純文字 字元"/>
    <w:basedOn w:val="a0"/>
    <w:link w:val="af6"/>
    <w:rsid w:val="00DE1186"/>
    <w:rPr>
      <w:rFonts w:ascii="新細明體" w:eastAsia="新細明體" w:hAnsi="Times New Roman" w:cs="Times New Roman"/>
      <w:kern w:val="0"/>
      <w:szCs w:val="24"/>
    </w:rPr>
  </w:style>
  <w:style w:type="paragraph" w:styleId="af8">
    <w:name w:val="List Paragraph"/>
    <w:basedOn w:val="a"/>
    <w:uiPriority w:val="34"/>
    <w:qFormat/>
    <w:rsid w:val="00DE1186"/>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D6B73-A13A-4766-AC88-A8D8E3C0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1853</Words>
  <Characters>10567</Characters>
  <Application>Microsoft Office Word</Application>
  <DocSecurity>0</DocSecurity>
  <Lines>88</Lines>
  <Paragraphs>24</Paragraphs>
  <ScaleCrop>false</ScaleCrop>
  <Company>HOME</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2015-07-03T02:40:00Z</dcterms:created>
  <dcterms:modified xsi:type="dcterms:W3CDTF">2015-07-03T02:47:00Z</dcterms:modified>
</cp:coreProperties>
</file>